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CB7D8" w14:textId="4C3BF717" w:rsidR="003A663C" w:rsidRPr="003A663C" w:rsidRDefault="009C523D" w:rsidP="003A663C">
      <w:pPr>
        <w:pStyle w:val="Title"/>
      </w:pPr>
      <w:bookmarkStart w:id="0" w:name="_Toc85717490"/>
      <w:r>
        <w:br/>
      </w:r>
      <w:r>
        <w:br/>
      </w:r>
      <w:r>
        <w:br/>
      </w:r>
      <w:r>
        <w:br/>
      </w:r>
      <w:r>
        <w:br/>
      </w:r>
      <w:r w:rsidR="005027CA">
        <w:t>Maternity</w:t>
      </w:r>
      <w:r w:rsidR="00F9758D">
        <w:t xml:space="preserve">, </w:t>
      </w:r>
      <w:r w:rsidR="005027CA">
        <w:t xml:space="preserve">Adoption </w:t>
      </w:r>
      <w:r w:rsidR="00F9758D">
        <w:t xml:space="preserve">and Paternity </w:t>
      </w:r>
      <w:r w:rsidR="00186694" w:rsidRPr="0054057C">
        <w:t xml:space="preserve">Policy </w:t>
      </w:r>
      <w:bookmarkStart w:id="1" w:name="_Toc88478171"/>
      <w:bookmarkEnd w:id="0"/>
      <w:r w:rsidR="003A663C">
        <w:br w:type="page"/>
      </w:r>
    </w:p>
    <w:p w14:paraId="4115932A" w14:textId="77777777" w:rsidR="00FD2B5D" w:rsidRDefault="00FD2B5D" w:rsidP="00FD2B5D">
      <w:pPr>
        <w:pStyle w:val="Heading1"/>
      </w:pPr>
      <w:r w:rsidRPr="00DA22B6">
        <w:lastRenderedPageBreak/>
        <w:t>Document Control:</w:t>
      </w:r>
      <w:bookmarkEnd w:id="1"/>
    </w:p>
    <w:tbl>
      <w:tblPr>
        <w:tblStyle w:val="TableGrid"/>
        <w:tblW w:w="9072" w:type="dxa"/>
        <w:tblInd w:w="-5" w:type="dxa"/>
        <w:tblLook w:val="04A0" w:firstRow="1" w:lastRow="0" w:firstColumn="1" w:lastColumn="0" w:noHBand="0" w:noVBand="1"/>
      </w:tblPr>
      <w:tblGrid>
        <w:gridCol w:w="4395"/>
        <w:gridCol w:w="4677"/>
      </w:tblGrid>
      <w:tr w:rsidR="00081B0E" w:rsidRPr="00081B0E" w14:paraId="3115BAAF" w14:textId="77777777" w:rsidTr="00081B0E">
        <w:trPr>
          <w:tblHeader/>
        </w:trPr>
        <w:tc>
          <w:tcPr>
            <w:tcW w:w="4395" w:type="dxa"/>
            <w:shd w:val="clear" w:color="auto" w:fill="003087" w:themeFill="accent1"/>
          </w:tcPr>
          <w:p w14:paraId="759F1F96" w14:textId="7D0C3567" w:rsidR="00081B0E" w:rsidRPr="00081B0E" w:rsidRDefault="00081B0E" w:rsidP="00982F04">
            <w:pPr>
              <w:spacing w:before="0" w:after="0"/>
              <w:ind w:left="0"/>
              <w:rPr>
                <w:b/>
                <w:bCs/>
                <w:color w:val="FFFFFF" w:themeColor="background1"/>
              </w:rPr>
            </w:pPr>
            <w:r w:rsidRPr="00081B0E">
              <w:rPr>
                <w:b/>
                <w:bCs/>
                <w:color w:val="FFFFFF" w:themeColor="background1"/>
              </w:rPr>
              <w:t xml:space="preserve">Document Control Information </w:t>
            </w:r>
          </w:p>
        </w:tc>
        <w:tc>
          <w:tcPr>
            <w:tcW w:w="4677" w:type="dxa"/>
          </w:tcPr>
          <w:p w14:paraId="748BC51C" w14:textId="609BB9BD" w:rsidR="00081B0E" w:rsidRPr="00081B0E" w:rsidRDefault="00081B0E" w:rsidP="00982F04">
            <w:pPr>
              <w:spacing w:before="0" w:after="0"/>
              <w:ind w:left="0"/>
              <w:rPr>
                <w:b/>
                <w:bCs/>
              </w:rPr>
            </w:pPr>
            <w:r w:rsidRPr="00081B0E">
              <w:rPr>
                <w:b/>
                <w:bCs/>
              </w:rPr>
              <w:t xml:space="preserve">Details </w:t>
            </w:r>
          </w:p>
        </w:tc>
      </w:tr>
      <w:tr w:rsidR="0039715A" w:rsidRPr="00777E05" w14:paraId="30F1AEDA" w14:textId="77777777" w:rsidTr="00982F04">
        <w:tc>
          <w:tcPr>
            <w:tcW w:w="4395" w:type="dxa"/>
            <w:shd w:val="clear" w:color="auto" w:fill="003087" w:themeFill="accent1"/>
          </w:tcPr>
          <w:p w14:paraId="2425D697" w14:textId="77777777" w:rsidR="0039715A" w:rsidRPr="00777E05" w:rsidRDefault="0039715A" w:rsidP="00982F04">
            <w:pPr>
              <w:spacing w:before="0" w:after="0"/>
              <w:ind w:left="0"/>
              <w:rPr>
                <w:color w:val="FFFFFF" w:themeColor="background1"/>
              </w:rPr>
            </w:pPr>
            <w:r w:rsidRPr="00777E05">
              <w:rPr>
                <w:color w:val="FFFFFF" w:themeColor="background1"/>
              </w:rPr>
              <w:t>Policy Name</w:t>
            </w:r>
          </w:p>
        </w:tc>
        <w:tc>
          <w:tcPr>
            <w:tcW w:w="4677" w:type="dxa"/>
          </w:tcPr>
          <w:p w14:paraId="5AA617F3" w14:textId="478DCBC0" w:rsidR="0039715A" w:rsidRPr="00777E05" w:rsidRDefault="005027CA" w:rsidP="00982F04">
            <w:pPr>
              <w:spacing w:before="0" w:after="0"/>
              <w:ind w:left="0"/>
            </w:pPr>
            <w:r>
              <w:t>Maternity</w:t>
            </w:r>
            <w:r w:rsidR="00F9758D">
              <w:t xml:space="preserve">, Adoption and Paternity </w:t>
            </w:r>
          </w:p>
        </w:tc>
      </w:tr>
      <w:tr w:rsidR="0039715A" w:rsidRPr="00777E05" w14:paraId="518891C4" w14:textId="77777777" w:rsidTr="00982F04">
        <w:tc>
          <w:tcPr>
            <w:tcW w:w="4395" w:type="dxa"/>
            <w:shd w:val="clear" w:color="auto" w:fill="003087" w:themeFill="accent1"/>
          </w:tcPr>
          <w:p w14:paraId="42CDB869" w14:textId="77777777" w:rsidR="0039715A" w:rsidRPr="00777E05" w:rsidRDefault="0039715A" w:rsidP="00982F04">
            <w:pPr>
              <w:spacing w:before="0" w:after="0"/>
              <w:ind w:left="0"/>
              <w:rPr>
                <w:color w:val="FFFFFF" w:themeColor="background1"/>
              </w:rPr>
            </w:pPr>
            <w:r w:rsidRPr="00777E05">
              <w:rPr>
                <w:color w:val="FFFFFF" w:themeColor="background1"/>
              </w:rPr>
              <w:t>Policy Number</w:t>
            </w:r>
          </w:p>
        </w:tc>
        <w:tc>
          <w:tcPr>
            <w:tcW w:w="4677" w:type="dxa"/>
          </w:tcPr>
          <w:p w14:paraId="69287E77" w14:textId="62D0A2E5" w:rsidR="0039715A" w:rsidRPr="00777E05" w:rsidRDefault="00FA2621" w:rsidP="00982F04">
            <w:pPr>
              <w:spacing w:before="0" w:after="0"/>
              <w:ind w:left="0"/>
            </w:pPr>
            <w:r>
              <w:t>MSEICB049</w:t>
            </w:r>
          </w:p>
        </w:tc>
      </w:tr>
      <w:tr w:rsidR="0039715A" w:rsidRPr="00777E05" w14:paraId="4E4F929C" w14:textId="77777777" w:rsidTr="00982F04">
        <w:tc>
          <w:tcPr>
            <w:tcW w:w="4395" w:type="dxa"/>
            <w:shd w:val="clear" w:color="auto" w:fill="003087" w:themeFill="accent1"/>
          </w:tcPr>
          <w:p w14:paraId="7F4CF3AD" w14:textId="77777777" w:rsidR="0039715A" w:rsidRPr="00777E05" w:rsidRDefault="0039715A" w:rsidP="00982F04">
            <w:pPr>
              <w:spacing w:before="0" w:after="0"/>
              <w:ind w:left="0"/>
              <w:rPr>
                <w:color w:val="FFFFFF" w:themeColor="background1"/>
              </w:rPr>
            </w:pPr>
            <w:r w:rsidRPr="00777E05">
              <w:rPr>
                <w:color w:val="FFFFFF" w:themeColor="background1"/>
              </w:rPr>
              <w:t>Version</w:t>
            </w:r>
          </w:p>
        </w:tc>
        <w:tc>
          <w:tcPr>
            <w:tcW w:w="4677" w:type="dxa"/>
          </w:tcPr>
          <w:p w14:paraId="462D2E21" w14:textId="335DC045" w:rsidR="0039715A" w:rsidRPr="00777E05" w:rsidRDefault="00D44F95" w:rsidP="00982F04">
            <w:pPr>
              <w:spacing w:before="0" w:after="0"/>
              <w:ind w:left="0"/>
            </w:pPr>
            <w:r>
              <w:t>3.0</w:t>
            </w:r>
          </w:p>
        </w:tc>
      </w:tr>
      <w:tr w:rsidR="0039715A" w:rsidRPr="00777E05" w14:paraId="4FAA9229" w14:textId="77777777" w:rsidTr="00982F04">
        <w:tc>
          <w:tcPr>
            <w:tcW w:w="4395" w:type="dxa"/>
            <w:shd w:val="clear" w:color="auto" w:fill="003087" w:themeFill="accent1"/>
          </w:tcPr>
          <w:p w14:paraId="5DB856B8" w14:textId="77777777" w:rsidR="0039715A" w:rsidRPr="00777E05" w:rsidRDefault="0039715A" w:rsidP="00982F04">
            <w:pPr>
              <w:spacing w:before="0" w:after="0"/>
              <w:ind w:left="0"/>
              <w:rPr>
                <w:color w:val="FFFFFF" w:themeColor="background1"/>
              </w:rPr>
            </w:pPr>
            <w:r w:rsidRPr="00777E05">
              <w:rPr>
                <w:color w:val="FFFFFF" w:themeColor="background1"/>
              </w:rPr>
              <w:t>Status</w:t>
            </w:r>
          </w:p>
        </w:tc>
        <w:tc>
          <w:tcPr>
            <w:tcW w:w="4677" w:type="dxa"/>
          </w:tcPr>
          <w:p w14:paraId="03E3A7D7" w14:textId="329D9FE8" w:rsidR="0039715A" w:rsidRPr="00777E05" w:rsidRDefault="00B7352C" w:rsidP="00982F04">
            <w:pPr>
              <w:spacing w:before="0" w:after="0"/>
              <w:ind w:left="0"/>
            </w:pPr>
            <w:r>
              <w:t xml:space="preserve">Final - </w:t>
            </w:r>
            <w:r w:rsidR="00081B0E">
              <w:t>Approved</w:t>
            </w:r>
          </w:p>
        </w:tc>
      </w:tr>
      <w:tr w:rsidR="0039715A" w:rsidRPr="00777E05" w14:paraId="005F188D" w14:textId="77777777" w:rsidTr="00982F04">
        <w:tc>
          <w:tcPr>
            <w:tcW w:w="4395" w:type="dxa"/>
            <w:shd w:val="clear" w:color="auto" w:fill="003087" w:themeFill="accent1"/>
          </w:tcPr>
          <w:p w14:paraId="5DB60B6E" w14:textId="77777777" w:rsidR="0039715A" w:rsidRPr="00777E05" w:rsidRDefault="0039715A" w:rsidP="00982F04">
            <w:pPr>
              <w:spacing w:before="0" w:after="0"/>
              <w:ind w:left="0"/>
              <w:rPr>
                <w:color w:val="FFFFFF" w:themeColor="background1"/>
              </w:rPr>
            </w:pPr>
            <w:r w:rsidRPr="00777E05">
              <w:rPr>
                <w:color w:val="FFFFFF" w:themeColor="background1"/>
              </w:rPr>
              <w:t>Author / Lead</w:t>
            </w:r>
          </w:p>
        </w:tc>
        <w:tc>
          <w:tcPr>
            <w:tcW w:w="4677" w:type="dxa"/>
          </w:tcPr>
          <w:p w14:paraId="2BE16151" w14:textId="75EA66FD" w:rsidR="0039715A" w:rsidRPr="00777E05" w:rsidRDefault="0076504A" w:rsidP="00982F04">
            <w:pPr>
              <w:spacing w:before="0" w:after="0"/>
              <w:ind w:left="0"/>
            </w:pPr>
            <w:r>
              <w:t xml:space="preserve">HR Business Partner </w:t>
            </w:r>
          </w:p>
        </w:tc>
      </w:tr>
      <w:tr w:rsidR="0039715A" w:rsidRPr="00777E05" w14:paraId="27759212" w14:textId="77777777" w:rsidTr="00982F04">
        <w:tc>
          <w:tcPr>
            <w:tcW w:w="4395" w:type="dxa"/>
            <w:shd w:val="clear" w:color="auto" w:fill="003087" w:themeFill="accent1"/>
          </w:tcPr>
          <w:p w14:paraId="5B3D8E92" w14:textId="77777777" w:rsidR="0039715A" w:rsidRPr="00777E05" w:rsidRDefault="0039715A" w:rsidP="00982F04">
            <w:pPr>
              <w:spacing w:before="0" w:after="0"/>
              <w:ind w:left="0"/>
              <w:rPr>
                <w:color w:val="FFFFFF" w:themeColor="background1"/>
              </w:rPr>
            </w:pPr>
            <w:r w:rsidRPr="00777E05">
              <w:rPr>
                <w:color w:val="FFFFFF" w:themeColor="background1"/>
              </w:rPr>
              <w:t>Responsible Executive Director</w:t>
            </w:r>
          </w:p>
        </w:tc>
        <w:tc>
          <w:tcPr>
            <w:tcW w:w="4677" w:type="dxa"/>
          </w:tcPr>
          <w:p w14:paraId="63935D77" w14:textId="28DF71AA" w:rsidR="0039715A" w:rsidRPr="00777E05" w:rsidRDefault="005027CA" w:rsidP="00982F04">
            <w:pPr>
              <w:spacing w:before="0" w:after="0"/>
              <w:ind w:left="0"/>
            </w:pPr>
            <w:r>
              <w:t xml:space="preserve">Executive </w:t>
            </w:r>
            <w:r w:rsidR="0076504A">
              <w:t xml:space="preserve">Chief People Officer </w:t>
            </w:r>
          </w:p>
        </w:tc>
      </w:tr>
      <w:tr w:rsidR="0039715A" w:rsidRPr="003618E1" w14:paraId="749B417D" w14:textId="77777777" w:rsidTr="00982F04">
        <w:tc>
          <w:tcPr>
            <w:tcW w:w="4395" w:type="dxa"/>
            <w:shd w:val="clear" w:color="auto" w:fill="003087" w:themeFill="accent1"/>
          </w:tcPr>
          <w:p w14:paraId="51CE8082" w14:textId="5C154A48" w:rsidR="0039715A" w:rsidRPr="00777E05" w:rsidRDefault="0039715A" w:rsidP="00982F04">
            <w:pPr>
              <w:spacing w:before="0" w:after="0"/>
              <w:ind w:left="0"/>
              <w:rPr>
                <w:color w:val="FFFFFF" w:themeColor="background1"/>
              </w:rPr>
            </w:pPr>
            <w:r w:rsidRPr="00777E05">
              <w:rPr>
                <w:color w:val="FFFFFF" w:themeColor="background1"/>
              </w:rPr>
              <w:t xml:space="preserve">Date </w:t>
            </w:r>
            <w:r w:rsidR="00487D43">
              <w:rPr>
                <w:color w:val="FFFFFF" w:themeColor="background1"/>
              </w:rPr>
              <w:t xml:space="preserve">Approved </w:t>
            </w:r>
            <w:r w:rsidRPr="00777E05">
              <w:rPr>
                <w:color w:val="FFFFFF" w:themeColor="background1"/>
              </w:rPr>
              <w:t>by Responsible Committee</w:t>
            </w:r>
          </w:p>
        </w:tc>
        <w:tc>
          <w:tcPr>
            <w:tcW w:w="4677" w:type="dxa"/>
          </w:tcPr>
          <w:p w14:paraId="7A24E612" w14:textId="046ABB71" w:rsidR="0039715A" w:rsidRPr="003618E1" w:rsidRDefault="00B7352C" w:rsidP="00982F04">
            <w:pPr>
              <w:spacing w:before="0" w:after="0"/>
              <w:ind w:left="0"/>
              <w:rPr>
                <w:color w:val="auto"/>
                <w:highlight w:val="yellow"/>
              </w:rPr>
            </w:pPr>
            <w:r w:rsidRPr="003618E1">
              <w:rPr>
                <w:color w:val="auto"/>
              </w:rPr>
              <w:t xml:space="preserve">Remuneration Committee, </w:t>
            </w:r>
            <w:r w:rsidR="003618E1">
              <w:rPr>
                <w:color w:val="auto"/>
              </w:rPr>
              <w:t>3 September 2025</w:t>
            </w:r>
          </w:p>
        </w:tc>
      </w:tr>
      <w:tr w:rsidR="0039715A" w:rsidRPr="00777E05" w14:paraId="3BA85B1A" w14:textId="77777777" w:rsidTr="00982F04">
        <w:tc>
          <w:tcPr>
            <w:tcW w:w="4395" w:type="dxa"/>
            <w:shd w:val="clear" w:color="auto" w:fill="003087" w:themeFill="accent1"/>
          </w:tcPr>
          <w:p w14:paraId="032C497B" w14:textId="73434565" w:rsidR="0039715A" w:rsidRPr="00777E05" w:rsidRDefault="0039715A" w:rsidP="00982F04">
            <w:pPr>
              <w:spacing w:before="0" w:after="0"/>
              <w:ind w:left="0"/>
              <w:rPr>
                <w:color w:val="FFFFFF" w:themeColor="background1"/>
              </w:rPr>
            </w:pPr>
            <w:r w:rsidRPr="00777E05">
              <w:rPr>
                <w:color w:val="FFFFFF" w:themeColor="background1"/>
              </w:rPr>
              <w:t xml:space="preserve">Date </w:t>
            </w:r>
            <w:r w:rsidR="00487D43">
              <w:rPr>
                <w:color w:val="FFFFFF" w:themeColor="background1"/>
              </w:rPr>
              <w:t>Ratified b</w:t>
            </w:r>
            <w:r w:rsidRPr="00777E05">
              <w:rPr>
                <w:color w:val="FFFFFF" w:themeColor="background1"/>
              </w:rPr>
              <w:t>y Board</w:t>
            </w:r>
          </w:p>
        </w:tc>
        <w:tc>
          <w:tcPr>
            <w:tcW w:w="4677" w:type="dxa"/>
          </w:tcPr>
          <w:p w14:paraId="550BAAE8" w14:textId="21E40FB4" w:rsidR="0039715A" w:rsidRPr="003618E1" w:rsidRDefault="003618E1" w:rsidP="00982F04">
            <w:pPr>
              <w:spacing w:before="0" w:after="0"/>
              <w:ind w:left="0"/>
              <w:rPr>
                <w:color w:val="auto"/>
                <w:highlight w:val="yellow"/>
              </w:rPr>
            </w:pPr>
            <w:r>
              <w:rPr>
                <w:color w:val="auto"/>
              </w:rPr>
              <w:t>18 September 2025</w:t>
            </w:r>
          </w:p>
        </w:tc>
      </w:tr>
      <w:tr w:rsidR="0039715A" w:rsidRPr="00777E05" w14:paraId="1A94530E" w14:textId="77777777" w:rsidTr="00982F04">
        <w:tc>
          <w:tcPr>
            <w:tcW w:w="4395" w:type="dxa"/>
            <w:shd w:val="clear" w:color="auto" w:fill="003087" w:themeFill="accent1"/>
          </w:tcPr>
          <w:p w14:paraId="44BBD69A" w14:textId="77777777" w:rsidR="0039715A" w:rsidRPr="00777E05" w:rsidRDefault="0039715A" w:rsidP="00982F04">
            <w:pPr>
              <w:spacing w:before="0" w:after="0"/>
              <w:ind w:left="0"/>
              <w:rPr>
                <w:color w:val="FFFFFF" w:themeColor="background1"/>
              </w:rPr>
            </w:pPr>
            <w:r w:rsidRPr="00777E05">
              <w:rPr>
                <w:color w:val="FFFFFF" w:themeColor="background1"/>
              </w:rPr>
              <w:t>Next Review Date</w:t>
            </w:r>
          </w:p>
        </w:tc>
        <w:tc>
          <w:tcPr>
            <w:tcW w:w="4677" w:type="dxa"/>
          </w:tcPr>
          <w:p w14:paraId="7524A9D5" w14:textId="453B2975" w:rsidR="0039715A" w:rsidRPr="00777E05" w:rsidRDefault="00737EEE" w:rsidP="00982F04">
            <w:pPr>
              <w:spacing w:before="0" w:after="0"/>
              <w:ind w:left="0"/>
              <w:rPr>
                <w:color w:val="auto"/>
              </w:rPr>
            </w:pPr>
            <w:r>
              <w:rPr>
                <w:color w:val="auto"/>
              </w:rPr>
              <w:t>September 2027</w:t>
            </w:r>
          </w:p>
        </w:tc>
      </w:tr>
      <w:tr w:rsidR="0039715A" w:rsidRPr="00777E05" w14:paraId="0DAC8D34" w14:textId="77777777" w:rsidTr="00982F04">
        <w:tc>
          <w:tcPr>
            <w:tcW w:w="4395" w:type="dxa"/>
            <w:shd w:val="clear" w:color="auto" w:fill="003087" w:themeFill="accent1"/>
          </w:tcPr>
          <w:p w14:paraId="47431188" w14:textId="77777777" w:rsidR="0039715A" w:rsidRPr="00777E05" w:rsidRDefault="0039715A" w:rsidP="00982F04">
            <w:pPr>
              <w:spacing w:before="0" w:after="0"/>
              <w:ind w:left="0"/>
              <w:rPr>
                <w:color w:val="FFFFFF" w:themeColor="background1"/>
              </w:rPr>
            </w:pPr>
            <w:r w:rsidRPr="00777E05">
              <w:rPr>
                <w:color w:val="FFFFFF" w:themeColor="background1"/>
              </w:rPr>
              <w:t>Target Audience</w:t>
            </w:r>
          </w:p>
        </w:tc>
        <w:tc>
          <w:tcPr>
            <w:tcW w:w="4677" w:type="dxa"/>
          </w:tcPr>
          <w:p w14:paraId="73047940" w14:textId="39FBF66E" w:rsidR="0039715A" w:rsidRPr="00777E05" w:rsidRDefault="00872191" w:rsidP="00982F04">
            <w:pPr>
              <w:spacing w:before="0" w:after="0"/>
              <w:ind w:left="0"/>
              <w:rPr>
                <w:color w:val="auto"/>
              </w:rPr>
            </w:pPr>
            <w:r>
              <w:rPr>
                <w:color w:val="auto"/>
              </w:rPr>
              <w:t xml:space="preserve">Refer to Scope in Policy </w:t>
            </w:r>
          </w:p>
        </w:tc>
      </w:tr>
      <w:tr w:rsidR="0039715A" w:rsidRPr="00777E05" w14:paraId="2B2425C9" w14:textId="77777777" w:rsidTr="00982F04">
        <w:tc>
          <w:tcPr>
            <w:tcW w:w="4395" w:type="dxa"/>
            <w:shd w:val="clear" w:color="auto" w:fill="003087" w:themeFill="accent1"/>
          </w:tcPr>
          <w:p w14:paraId="2FB1CE98" w14:textId="77777777" w:rsidR="0039715A" w:rsidRPr="00777E05" w:rsidRDefault="0039715A" w:rsidP="00982F04">
            <w:pPr>
              <w:spacing w:before="0" w:after="0"/>
              <w:ind w:left="0"/>
              <w:rPr>
                <w:color w:val="FFFFFF" w:themeColor="background1"/>
              </w:rPr>
            </w:pPr>
            <w:r w:rsidRPr="00777E05">
              <w:rPr>
                <w:color w:val="FFFFFF" w:themeColor="background1"/>
              </w:rPr>
              <w:t xml:space="preserve">Stakeholders engaged in development of Policy (internal and external) </w:t>
            </w:r>
          </w:p>
        </w:tc>
        <w:tc>
          <w:tcPr>
            <w:tcW w:w="4677" w:type="dxa"/>
          </w:tcPr>
          <w:p w14:paraId="534F7ABA" w14:textId="6A15F18C" w:rsidR="0076504A" w:rsidRPr="0076504A" w:rsidRDefault="0076504A" w:rsidP="00F9758D">
            <w:pPr>
              <w:pStyle w:val="ListParagraph"/>
              <w:numPr>
                <w:ilvl w:val="0"/>
                <w:numId w:val="13"/>
              </w:numPr>
              <w:spacing w:before="0" w:after="0"/>
            </w:pPr>
            <w:r>
              <w:t xml:space="preserve">Trade Unions </w:t>
            </w:r>
          </w:p>
        </w:tc>
      </w:tr>
      <w:tr w:rsidR="0039715A" w:rsidRPr="00777E05" w14:paraId="7CEC2541" w14:textId="77777777" w:rsidTr="00982F04">
        <w:tc>
          <w:tcPr>
            <w:tcW w:w="4395" w:type="dxa"/>
            <w:shd w:val="clear" w:color="auto" w:fill="003087" w:themeFill="accent1"/>
          </w:tcPr>
          <w:p w14:paraId="24CA5F4C" w14:textId="77777777" w:rsidR="0039715A" w:rsidRDefault="0039715A" w:rsidP="00982F04">
            <w:pPr>
              <w:spacing w:before="0" w:after="0"/>
              <w:ind w:left="0"/>
              <w:rPr>
                <w:color w:val="FFFFFF" w:themeColor="background1"/>
              </w:rPr>
            </w:pPr>
            <w:r w:rsidRPr="00777E05">
              <w:rPr>
                <w:color w:val="FFFFFF" w:themeColor="background1"/>
              </w:rPr>
              <w:t xml:space="preserve">Impact Assessments Undertaken </w:t>
            </w:r>
          </w:p>
          <w:p w14:paraId="02B6A0D5" w14:textId="77777777" w:rsidR="0039715A" w:rsidRPr="00777E05" w:rsidRDefault="0039715A" w:rsidP="00982F04">
            <w:pPr>
              <w:spacing w:before="0" w:after="0"/>
              <w:ind w:left="0"/>
              <w:rPr>
                <w:i/>
                <w:iCs/>
                <w:color w:val="FFFFFF" w:themeColor="background1"/>
              </w:rPr>
            </w:pPr>
            <w:r w:rsidRPr="00777E05">
              <w:rPr>
                <w:i/>
                <w:iCs/>
                <w:color w:val="FFFFFF" w:themeColor="background1"/>
              </w:rPr>
              <w:t>(Delete if non-applicable)</w:t>
            </w:r>
          </w:p>
        </w:tc>
        <w:tc>
          <w:tcPr>
            <w:tcW w:w="4677" w:type="dxa"/>
          </w:tcPr>
          <w:p w14:paraId="0525243F" w14:textId="0B847CDF" w:rsidR="0039715A" w:rsidRPr="0076504A" w:rsidRDefault="0039715A" w:rsidP="00F9758D">
            <w:pPr>
              <w:numPr>
                <w:ilvl w:val="0"/>
                <w:numId w:val="11"/>
              </w:numPr>
              <w:spacing w:before="0" w:after="0"/>
              <w:ind w:left="345" w:hanging="284"/>
              <w:contextualSpacing/>
              <w:rPr>
                <w:rFonts w:cstheme="minorHAnsi"/>
                <w:b/>
                <w:bCs/>
              </w:rPr>
            </w:pPr>
            <w:r w:rsidRPr="00777E05">
              <w:rPr>
                <w:rFonts w:cs="Times New Roman (Body CS)"/>
              </w:rPr>
              <w:t>Equality and Health Inequalities Impact Assessment</w:t>
            </w:r>
          </w:p>
        </w:tc>
      </w:tr>
    </w:tbl>
    <w:p w14:paraId="7B175A50" w14:textId="221DE00A" w:rsidR="00FD2B5D" w:rsidRDefault="00FD2B5D">
      <w:pPr>
        <w:spacing w:before="0" w:after="0"/>
        <w:ind w:left="0"/>
      </w:pPr>
    </w:p>
    <w:p w14:paraId="49F0AC0B" w14:textId="77777777" w:rsidR="00FD2B5D" w:rsidRPr="00DA22B6" w:rsidRDefault="00FD2B5D" w:rsidP="00FD2B5D">
      <w:pPr>
        <w:pStyle w:val="Heading1"/>
      </w:pPr>
      <w:bookmarkStart w:id="2" w:name="_Toc88478175"/>
      <w:r w:rsidRPr="00332F7C">
        <w:t>Version History</w:t>
      </w:r>
      <w:bookmarkEnd w:id="2"/>
    </w:p>
    <w:tbl>
      <w:tblPr>
        <w:tblStyle w:val="TableGrid"/>
        <w:tblW w:w="0" w:type="auto"/>
        <w:tblLook w:val="04A0" w:firstRow="1" w:lastRow="0" w:firstColumn="1" w:lastColumn="0" w:noHBand="0" w:noVBand="1"/>
      </w:tblPr>
      <w:tblGrid>
        <w:gridCol w:w="1096"/>
        <w:gridCol w:w="1073"/>
        <w:gridCol w:w="3010"/>
        <w:gridCol w:w="3837"/>
      </w:tblGrid>
      <w:tr w:rsidR="00FD2B5D" w14:paraId="4CEEE9FB" w14:textId="77777777" w:rsidTr="00081B0E">
        <w:trPr>
          <w:cantSplit/>
          <w:trHeight w:val="489"/>
          <w:tblHeader/>
        </w:trPr>
        <w:tc>
          <w:tcPr>
            <w:tcW w:w="1097" w:type="dxa"/>
            <w:shd w:val="clear" w:color="auto" w:fill="003087" w:themeFill="accent1"/>
            <w:vAlign w:val="center"/>
          </w:tcPr>
          <w:p w14:paraId="3104FAF0" w14:textId="77777777" w:rsidR="00FD2B5D" w:rsidRPr="00332F7C" w:rsidRDefault="00FD2B5D" w:rsidP="00546A28">
            <w:pPr>
              <w:pStyle w:val="NoSpacing"/>
              <w:rPr>
                <w:color w:val="FFFFFF" w:themeColor="background1"/>
              </w:rPr>
            </w:pPr>
            <w:r w:rsidRPr="00332F7C">
              <w:rPr>
                <w:color w:val="FFFFFF" w:themeColor="background1"/>
              </w:rPr>
              <w:t>Version</w:t>
            </w:r>
          </w:p>
        </w:tc>
        <w:tc>
          <w:tcPr>
            <w:tcW w:w="1025" w:type="dxa"/>
            <w:shd w:val="clear" w:color="auto" w:fill="003087" w:themeFill="accent1"/>
            <w:vAlign w:val="center"/>
          </w:tcPr>
          <w:p w14:paraId="271B93F8" w14:textId="77777777" w:rsidR="00FD2B5D" w:rsidRPr="00332F7C" w:rsidRDefault="00FD2B5D" w:rsidP="00546A28">
            <w:pPr>
              <w:pStyle w:val="NoSpacing"/>
              <w:rPr>
                <w:color w:val="FFFFFF" w:themeColor="background1"/>
              </w:rPr>
            </w:pPr>
            <w:r w:rsidRPr="00332F7C">
              <w:rPr>
                <w:color w:val="FFFFFF" w:themeColor="background1"/>
              </w:rPr>
              <w:t>Date</w:t>
            </w:r>
          </w:p>
        </w:tc>
        <w:tc>
          <w:tcPr>
            <w:tcW w:w="3029" w:type="dxa"/>
            <w:shd w:val="clear" w:color="auto" w:fill="003087" w:themeFill="accent1"/>
            <w:vAlign w:val="center"/>
          </w:tcPr>
          <w:p w14:paraId="68084F35" w14:textId="77777777" w:rsidR="00FD2B5D" w:rsidRPr="00332F7C" w:rsidRDefault="00FD2B5D" w:rsidP="00546A28">
            <w:pPr>
              <w:pStyle w:val="NoSpacing"/>
              <w:rPr>
                <w:color w:val="FFFFFF" w:themeColor="background1"/>
              </w:rPr>
            </w:pPr>
            <w:r w:rsidRPr="00332F7C">
              <w:rPr>
                <w:color w:val="FFFFFF" w:themeColor="background1"/>
              </w:rPr>
              <w:t>Author (Name and Title)</w:t>
            </w:r>
          </w:p>
        </w:tc>
        <w:tc>
          <w:tcPr>
            <w:tcW w:w="3865" w:type="dxa"/>
            <w:shd w:val="clear" w:color="auto" w:fill="003087" w:themeFill="accent1"/>
            <w:vAlign w:val="center"/>
          </w:tcPr>
          <w:p w14:paraId="21D39459" w14:textId="77777777" w:rsidR="00FD2B5D" w:rsidRPr="00332F7C" w:rsidRDefault="00FD2B5D" w:rsidP="00546A28">
            <w:pPr>
              <w:pStyle w:val="NoSpacing"/>
              <w:rPr>
                <w:color w:val="FFFFFF" w:themeColor="background1"/>
              </w:rPr>
            </w:pPr>
            <w:r w:rsidRPr="00332F7C">
              <w:rPr>
                <w:color w:val="FFFFFF" w:themeColor="background1"/>
              </w:rPr>
              <w:t>Summary of amendments made</w:t>
            </w:r>
          </w:p>
        </w:tc>
      </w:tr>
      <w:tr w:rsidR="00FD2B5D" w14:paraId="3D78C677" w14:textId="77777777" w:rsidTr="001B214F">
        <w:trPr>
          <w:trHeight w:val="424"/>
        </w:trPr>
        <w:tc>
          <w:tcPr>
            <w:tcW w:w="1097" w:type="dxa"/>
            <w:vAlign w:val="center"/>
          </w:tcPr>
          <w:p w14:paraId="04931F40" w14:textId="39593526" w:rsidR="00FD2B5D" w:rsidRDefault="0039715A" w:rsidP="00546A28">
            <w:pPr>
              <w:pStyle w:val="NoSpacing"/>
            </w:pPr>
            <w:r>
              <w:t>0.1</w:t>
            </w:r>
          </w:p>
        </w:tc>
        <w:tc>
          <w:tcPr>
            <w:tcW w:w="1025" w:type="dxa"/>
            <w:vAlign w:val="center"/>
          </w:tcPr>
          <w:p w14:paraId="1B227E4B" w14:textId="4F8E3B28" w:rsidR="00FD2B5D" w:rsidRDefault="000836E0" w:rsidP="00546A28">
            <w:pPr>
              <w:pStyle w:val="NoSpacing"/>
            </w:pPr>
            <w:r>
              <w:t xml:space="preserve">June </w:t>
            </w:r>
            <w:r w:rsidR="0076504A">
              <w:t xml:space="preserve">2022 </w:t>
            </w:r>
          </w:p>
        </w:tc>
        <w:tc>
          <w:tcPr>
            <w:tcW w:w="3029" w:type="dxa"/>
            <w:vAlign w:val="center"/>
          </w:tcPr>
          <w:p w14:paraId="1553C4E3" w14:textId="0351D932" w:rsidR="00FD2B5D" w:rsidRDefault="0076504A" w:rsidP="00546A28">
            <w:pPr>
              <w:pStyle w:val="NoSpacing"/>
            </w:pPr>
            <w:r>
              <w:t xml:space="preserve">Senior HR Business Partner </w:t>
            </w:r>
          </w:p>
        </w:tc>
        <w:tc>
          <w:tcPr>
            <w:tcW w:w="3865" w:type="dxa"/>
            <w:vAlign w:val="center"/>
          </w:tcPr>
          <w:p w14:paraId="49B4F070" w14:textId="08169B28" w:rsidR="0039715A" w:rsidRDefault="0076504A" w:rsidP="00546A28">
            <w:pPr>
              <w:pStyle w:val="NoSpacing"/>
            </w:pPr>
            <w:r>
              <w:t>First d</w:t>
            </w:r>
            <w:r w:rsidR="0039715A">
              <w:t>raft ICB Policy</w:t>
            </w:r>
          </w:p>
        </w:tc>
      </w:tr>
      <w:tr w:rsidR="00FD2B5D" w14:paraId="5743EC0C" w14:textId="77777777" w:rsidTr="001B214F">
        <w:trPr>
          <w:trHeight w:val="402"/>
        </w:trPr>
        <w:tc>
          <w:tcPr>
            <w:tcW w:w="1097" w:type="dxa"/>
            <w:vAlign w:val="center"/>
          </w:tcPr>
          <w:p w14:paraId="5D628B89" w14:textId="34F46F62" w:rsidR="00FD2B5D" w:rsidRPr="004D5791" w:rsidRDefault="00D16E1F" w:rsidP="00546A28">
            <w:pPr>
              <w:pStyle w:val="NoSpacing"/>
            </w:pPr>
            <w:r w:rsidRPr="004D5791">
              <w:t>1.0</w:t>
            </w:r>
          </w:p>
        </w:tc>
        <w:tc>
          <w:tcPr>
            <w:tcW w:w="1025" w:type="dxa"/>
            <w:vAlign w:val="center"/>
          </w:tcPr>
          <w:p w14:paraId="288FEB7A" w14:textId="0DA1FE09" w:rsidR="00FD2B5D" w:rsidRPr="004D5791" w:rsidRDefault="0001637F" w:rsidP="00546A28">
            <w:pPr>
              <w:pStyle w:val="NoSpacing"/>
            </w:pPr>
            <w:r>
              <w:t>08/08</w:t>
            </w:r>
            <w:r w:rsidR="00D16E1F" w:rsidRPr="004D5791">
              <w:t>/22</w:t>
            </w:r>
          </w:p>
        </w:tc>
        <w:tc>
          <w:tcPr>
            <w:tcW w:w="3029" w:type="dxa"/>
            <w:vAlign w:val="center"/>
          </w:tcPr>
          <w:p w14:paraId="34495F98" w14:textId="2622EAE5" w:rsidR="00FD2B5D" w:rsidRPr="004D5791" w:rsidRDefault="00D16E1F" w:rsidP="00546A28">
            <w:pPr>
              <w:pStyle w:val="NoSpacing"/>
            </w:pPr>
            <w:r w:rsidRPr="004D5791">
              <w:t xml:space="preserve">Senior HR Business Partner </w:t>
            </w:r>
          </w:p>
        </w:tc>
        <w:tc>
          <w:tcPr>
            <w:tcW w:w="3865" w:type="dxa"/>
            <w:vAlign w:val="center"/>
          </w:tcPr>
          <w:p w14:paraId="7DE50D80" w14:textId="616A3B0A" w:rsidR="00FD2B5D" w:rsidRDefault="00D16E1F" w:rsidP="00546A28">
            <w:pPr>
              <w:pStyle w:val="NoSpacing"/>
            </w:pPr>
            <w:r w:rsidRPr="004D5791">
              <w:t>Final Review of Version 1.0</w:t>
            </w:r>
            <w:r>
              <w:t xml:space="preserve"> </w:t>
            </w:r>
          </w:p>
        </w:tc>
      </w:tr>
      <w:tr w:rsidR="00FD2B5D" w14:paraId="2385A697" w14:textId="77777777" w:rsidTr="001B214F">
        <w:trPr>
          <w:trHeight w:val="423"/>
        </w:trPr>
        <w:tc>
          <w:tcPr>
            <w:tcW w:w="1097" w:type="dxa"/>
            <w:vAlign w:val="center"/>
          </w:tcPr>
          <w:p w14:paraId="63C36EA2" w14:textId="3BF69DDB" w:rsidR="00FD2B5D" w:rsidRDefault="008C5B3D" w:rsidP="00546A28">
            <w:pPr>
              <w:pStyle w:val="NoSpacing"/>
            </w:pPr>
            <w:r>
              <w:t>1.1</w:t>
            </w:r>
          </w:p>
        </w:tc>
        <w:tc>
          <w:tcPr>
            <w:tcW w:w="1025" w:type="dxa"/>
            <w:vAlign w:val="center"/>
          </w:tcPr>
          <w:p w14:paraId="5B783ABB" w14:textId="5DCD56DA" w:rsidR="00FD2B5D" w:rsidRDefault="00E42430" w:rsidP="00546A28">
            <w:pPr>
              <w:pStyle w:val="NoSpacing"/>
            </w:pPr>
            <w:r>
              <w:t>1/4/24</w:t>
            </w:r>
          </w:p>
        </w:tc>
        <w:tc>
          <w:tcPr>
            <w:tcW w:w="3029" w:type="dxa"/>
            <w:vAlign w:val="center"/>
          </w:tcPr>
          <w:p w14:paraId="2E71F7C5" w14:textId="029DD8E2" w:rsidR="00FD2B5D" w:rsidRDefault="00E42430" w:rsidP="00546A28">
            <w:pPr>
              <w:pStyle w:val="NoSpacing"/>
            </w:pPr>
            <w:r>
              <w:t>HR Business Partner</w:t>
            </w:r>
          </w:p>
        </w:tc>
        <w:tc>
          <w:tcPr>
            <w:tcW w:w="3865" w:type="dxa"/>
            <w:vAlign w:val="center"/>
          </w:tcPr>
          <w:p w14:paraId="653B0041" w14:textId="5E58107E" w:rsidR="00FD2B5D" w:rsidRDefault="00E42430" w:rsidP="00546A28">
            <w:pPr>
              <w:pStyle w:val="NoSpacing"/>
            </w:pPr>
            <w:r>
              <w:t xml:space="preserve">Draft of Version </w:t>
            </w:r>
            <w:r w:rsidR="008C5B3D">
              <w:t>1.1</w:t>
            </w:r>
          </w:p>
        </w:tc>
      </w:tr>
      <w:tr w:rsidR="00FD2B5D" w14:paraId="60CB267F" w14:textId="77777777" w:rsidTr="001B214F">
        <w:trPr>
          <w:trHeight w:val="423"/>
        </w:trPr>
        <w:tc>
          <w:tcPr>
            <w:tcW w:w="1097" w:type="dxa"/>
            <w:vAlign w:val="center"/>
          </w:tcPr>
          <w:p w14:paraId="5954B4B0" w14:textId="127A7ABF" w:rsidR="00FD2B5D" w:rsidRDefault="008C1AAF" w:rsidP="00546A28">
            <w:pPr>
              <w:pStyle w:val="NoSpacing"/>
            </w:pPr>
            <w:r>
              <w:t>2.0</w:t>
            </w:r>
          </w:p>
        </w:tc>
        <w:tc>
          <w:tcPr>
            <w:tcW w:w="1025" w:type="dxa"/>
            <w:vAlign w:val="center"/>
          </w:tcPr>
          <w:p w14:paraId="21A4A8DE" w14:textId="42E76A4C" w:rsidR="00FD2B5D" w:rsidRDefault="004233C9" w:rsidP="00546A28">
            <w:pPr>
              <w:pStyle w:val="NoSpacing"/>
            </w:pPr>
            <w:r>
              <w:t>17/07/24</w:t>
            </w:r>
          </w:p>
        </w:tc>
        <w:tc>
          <w:tcPr>
            <w:tcW w:w="3029" w:type="dxa"/>
            <w:vAlign w:val="center"/>
          </w:tcPr>
          <w:p w14:paraId="44EF19D3" w14:textId="69A13E3C" w:rsidR="00FD2B5D" w:rsidRDefault="004233C9" w:rsidP="00546A28">
            <w:pPr>
              <w:pStyle w:val="NoSpacing"/>
            </w:pPr>
            <w:r>
              <w:t>Corporate Services &amp; Governance Support Officer</w:t>
            </w:r>
          </w:p>
        </w:tc>
        <w:tc>
          <w:tcPr>
            <w:tcW w:w="3865" w:type="dxa"/>
            <w:vAlign w:val="center"/>
          </w:tcPr>
          <w:p w14:paraId="23BE90F1" w14:textId="24B32D37" w:rsidR="00FD2B5D" w:rsidRDefault="004233C9" w:rsidP="00546A28">
            <w:pPr>
              <w:pStyle w:val="NoSpacing"/>
            </w:pPr>
            <w:r>
              <w:t>Final – Approved version</w:t>
            </w:r>
          </w:p>
        </w:tc>
      </w:tr>
      <w:tr w:rsidR="00FD2B5D" w14:paraId="6122946F" w14:textId="77777777" w:rsidTr="001B214F">
        <w:trPr>
          <w:trHeight w:val="423"/>
        </w:trPr>
        <w:tc>
          <w:tcPr>
            <w:tcW w:w="1097" w:type="dxa"/>
            <w:vAlign w:val="center"/>
          </w:tcPr>
          <w:p w14:paraId="6C90B1C6" w14:textId="4B146E5B" w:rsidR="00FD2B5D" w:rsidRDefault="00257BBC" w:rsidP="00546A28">
            <w:pPr>
              <w:pStyle w:val="NoSpacing"/>
            </w:pPr>
            <w:r>
              <w:t>2.1</w:t>
            </w:r>
          </w:p>
        </w:tc>
        <w:tc>
          <w:tcPr>
            <w:tcW w:w="1025" w:type="dxa"/>
            <w:vAlign w:val="center"/>
          </w:tcPr>
          <w:p w14:paraId="0600D864" w14:textId="07CF3A15" w:rsidR="00FD2B5D" w:rsidRDefault="00257BBC" w:rsidP="00546A28">
            <w:pPr>
              <w:pStyle w:val="NoSpacing"/>
            </w:pPr>
            <w:r>
              <w:t>August 25</w:t>
            </w:r>
          </w:p>
        </w:tc>
        <w:tc>
          <w:tcPr>
            <w:tcW w:w="3029" w:type="dxa"/>
            <w:vAlign w:val="center"/>
          </w:tcPr>
          <w:p w14:paraId="697A37B0" w14:textId="76F5330D" w:rsidR="00FD2B5D" w:rsidRDefault="00257BBC" w:rsidP="00546A28">
            <w:pPr>
              <w:pStyle w:val="NoSpacing"/>
            </w:pPr>
            <w:r>
              <w:t>HR Business Partner</w:t>
            </w:r>
          </w:p>
        </w:tc>
        <w:tc>
          <w:tcPr>
            <w:tcW w:w="3865" w:type="dxa"/>
            <w:vAlign w:val="center"/>
          </w:tcPr>
          <w:p w14:paraId="10B74018" w14:textId="223E67D5" w:rsidR="00FD2B5D" w:rsidRDefault="002D44DC" w:rsidP="00546A28">
            <w:pPr>
              <w:pStyle w:val="NoSpacing"/>
            </w:pPr>
            <w:r>
              <w:t xml:space="preserve">Draft of Version 2.1 - </w:t>
            </w:r>
            <w:r w:rsidR="00257BBC">
              <w:t>Amendment to include Neo-Natal leave in accordance with Neonatal Care (Leave and Pay) Act 2023 which came into effect on 6</w:t>
            </w:r>
            <w:r w:rsidR="00257BBC" w:rsidRPr="00257BBC">
              <w:rPr>
                <w:vertAlign w:val="superscript"/>
              </w:rPr>
              <w:t>th</w:t>
            </w:r>
            <w:r w:rsidR="00257BBC">
              <w:t xml:space="preserve"> April 2025</w:t>
            </w:r>
          </w:p>
        </w:tc>
      </w:tr>
      <w:tr w:rsidR="00FD2B5D" w14:paraId="41393701" w14:textId="77777777" w:rsidTr="001B214F">
        <w:trPr>
          <w:trHeight w:val="423"/>
        </w:trPr>
        <w:tc>
          <w:tcPr>
            <w:tcW w:w="1097" w:type="dxa"/>
            <w:vAlign w:val="center"/>
          </w:tcPr>
          <w:p w14:paraId="06A55D9D" w14:textId="6074DE49" w:rsidR="00FD2B5D" w:rsidRDefault="002B031B" w:rsidP="00546A28">
            <w:pPr>
              <w:pStyle w:val="NoSpacing"/>
            </w:pPr>
            <w:r>
              <w:t>2.2</w:t>
            </w:r>
          </w:p>
        </w:tc>
        <w:tc>
          <w:tcPr>
            <w:tcW w:w="1025" w:type="dxa"/>
            <w:vAlign w:val="center"/>
          </w:tcPr>
          <w:p w14:paraId="11050A1C" w14:textId="2626A3AC" w:rsidR="00FD2B5D" w:rsidRDefault="002B031B" w:rsidP="00546A28">
            <w:pPr>
              <w:pStyle w:val="NoSpacing"/>
            </w:pPr>
            <w:r>
              <w:t>26/08/25</w:t>
            </w:r>
          </w:p>
        </w:tc>
        <w:tc>
          <w:tcPr>
            <w:tcW w:w="3029" w:type="dxa"/>
            <w:vAlign w:val="center"/>
          </w:tcPr>
          <w:p w14:paraId="09617EE2" w14:textId="2B88EBA9" w:rsidR="00FD2B5D" w:rsidRDefault="002B031B" w:rsidP="00546A28">
            <w:pPr>
              <w:pStyle w:val="NoSpacing"/>
            </w:pPr>
            <w:r>
              <w:t>Senior Manager Corporate Services</w:t>
            </w:r>
          </w:p>
        </w:tc>
        <w:tc>
          <w:tcPr>
            <w:tcW w:w="3865" w:type="dxa"/>
            <w:vAlign w:val="center"/>
          </w:tcPr>
          <w:p w14:paraId="7C4D6C1B" w14:textId="2BCD8BD9" w:rsidR="00FD2B5D" w:rsidRDefault="002B031B" w:rsidP="00546A28">
            <w:pPr>
              <w:pStyle w:val="NoSpacing"/>
            </w:pPr>
            <w:r>
              <w:t xml:space="preserve">Index updated, committee approval </w:t>
            </w:r>
            <w:r w:rsidR="00D44F95">
              <w:t>and policy</w:t>
            </w:r>
            <w:r>
              <w:t xml:space="preserve"> review dates amended. </w:t>
            </w:r>
          </w:p>
        </w:tc>
      </w:tr>
      <w:tr w:rsidR="00FD2B5D" w14:paraId="52A28005" w14:textId="77777777" w:rsidTr="001B214F">
        <w:trPr>
          <w:trHeight w:val="423"/>
        </w:trPr>
        <w:tc>
          <w:tcPr>
            <w:tcW w:w="1097" w:type="dxa"/>
            <w:vAlign w:val="center"/>
          </w:tcPr>
          <w:p w14:paraId="4AFFEA1E" w14:textId="4B74748C" w:rsidR="00FD2B5D" w:rsidRDefault="00487D43" w:rsidP="00546A28">
            <w:pPr>
              <w:pStyle w:val="NoSpacing"/>
            </w:pPr>
            <w:r>
              <w:t>3.0</w:t>
            </w:r>
          </w:p>
        </w:tc>
        <w:tc>
          <w:tcPr>
            <w:tcW w:w="1025" w:type="dxa"/>
            <w:vAlign w:val="center"/>
          </w:tcPr>
          <w:p w14:paraId="56C5690C" w14:textId="2379E9AE" w:rsidR="00FD2B5D" w:rsidRDefault="007A2C9A" w:rsidP="00546A28">
            <w:pPr>
              <w:pStyle w:val="NoSpacing"/>
            </w:pPr>
            <w:r>
              <w:t>03/09/25</w:t>
            </w:r>
          </w:p>
        </w:tc>
        <w:tc>
          <w:tcPr>
            <w:tcW w:w="3029" w:type="dxa"/>
            <w:vAlign w:val="center"/>
          </w:tcPr>
          <w:p w14:paraId="6E5BDDA1" w14:textId="4F18C9C6" w:rsidR="00FD2B5D" w:rsidRDefault="007A2C9A" w:rsidP="00546A28">
            <w:pPr>
              <w:pStyle w:val="NoSpacing"/>
            </w:pPr>
            <w:r>
              <w:t xml:space="preserve">Corp </w:t>
            </w:r>
            <w:proofErr w:type="spellStart"/>
            <w:r>
              <w:t>Svcs</w:t>
            </w:r>
            <w:proofErr w:type="spellEnd"/>
            <w:r>
              <w:t xml:space="preserve"> &amp; Gov Support Officer</w:t>
            </w:r>
          </w:p>
        </w:tc>
        <w:tc>
          <w:tcPr>
            <w:tcW w:w="3865" w:type="dxa"/>
            <w:vAlign w:val="center"/>
          </w:tcPr>
          <w:p w14:paraId="55525562" w14:textId="3F664D3F" w:rsidR="00FD2B5D" w:rsidRDefault="007A2C9A" w:rsidP="00546A28">
            <w:pPr>
              <w:pStyle w:val="NoSpacing"/>
            </w:pPr>
            <w:r>
              <w:t>Final – Approved version</w:t>
            </w:r>
          </w:p>
        </w:tc>
      </w:tr>
    </w:tbl>
    <w:p w14:paraId="3F161D7A" w14:textId="77777777" w:rsidR="00F913CD" w:rsidRDefault="00F913CD" w:rsidP="00201DAA">
      <w:pPr>
        <w:ind w:left="0"/>
        <w:rPr>
          <w:color w:val="002365" w:themeColor="accent1" w:themeShade="BF"/>
          <w:sz w:val="32"/>
          <w:szCs w:val="32"/>
        </w:rPr>
      </w:pPr>
      <w:r>
        <w:br w:type="page"/>
      </w:r>
    </w:p>
    <w:p w14:paraId="4E75AD1B" w14:textId="77777777" w:rsidR="00FD2B5D" w:rsidRPr="00DA22B6" w:rsidRDefault="000F560D" w:rsidP="00FD2B5D">
      <w:pPr>
        <w:pStyle w:val="Heading1"/>
      </w:pPr>
      <w:r>
        <w:lastRenderedPageBreak/>
        <w:t>Contents</w:t>
      </w:r>
    </w:p>
    <w:p w14:paraId="177D6925" w14:textId="417E8534" w:rsidR="00526F96" w:rsidRDefault="000665B0">
      <w:pPr>
        <w:pStyle w:val="TOC1"/>
        <w:rPr>
          <w:rFonts w:eastAsiaTheme="minorEastAsia"/>
          <w:b w:val="0"/>
          <w:noProof/>
          <w:color w:val="auto"/>
          <w:kern w:val="2"/>
          <w:lang w:eastAsia="en-GB"/>
          <w14:ligatures w14:val="standardContextual"/>
        </w:rPr>
      </w:pPr>
      <w:r>
        <w:rPr>
          <w:rFonts w:ascii="AppleSystemUIFont" w:hAnsi="AppleSystemUIFont" w:cs="AppleSystemUIFont"/>
          <w:b w:val="0"/>
          <w:sz w:val="26"/>
          <w:szCs w:val="26"/>
        </w:rPr>
        <w:fldChar w:fldCharType="begin"/>
      </w:r>
      <w:r>
        <w:rPr>
          <w:rFonts w:ascii="AppleSystemUIFont" w:hAnsi="AppleSystemUIFont" w:cs="AppleSystemUIFont"/>
          <w:b w:val="0"/>
          <w:sz w:val="26"/>
          <w:szCs w:val="26"/>
        </w:rPr>
        <w:instrText xml:space="preserve"> TOC \h \z \t "Heading 2,1,Heading 3,2" </w:instrText>
      </w:r>
      <w:r>
        <w:rPr>
          <w:rFonts w:ascii="AppleSystemUIFont" w:hAnsi="AppleSystemUIFont" w:cs="AppleSystemUIFont"/>
          <w:b w:val="0"/>
          <w:sz w:val="26"/>
          <w:szCs w:val="26"/>
        </w:rPr>
        <w:fldChar w:fldCharType="separate"/>
      </w:r>
      <w:hyperlink w:anchor="_Toc207090185" w:history="1">
        <w:r w:rsidR="00526F96" w:rsidRPr="00880F04">
          <w:rPr>
            <w:rStyle w:val="Hyperlink"/>
            <w:noProof/>
          </w:rPr>
          <w:t>1.</w:t>
        </w:r>
        <w:r w:rsidR="00526F96">
          <w:rPr>
            <w:rFonts w:eastAsiaTheme="minorEastAsia"/>
            <w:b w:val="0"/>
            <w:noProof/>
            <w:color w:val="auto"/>
            <w:kern w:val="2"/>
            <w:lang w:eastAsia="en-GB"/>
            <w14:ligatures w14:val="standardContextual"/>
          </w:rPr>
          <w:tab/>
        </w:r>
        <w:r w:rsidR="00526F96" w:rsidRPr="00880F04">
          <w:rPr>
            <w:rStyle w:val="Hyperlink"/>
            <w:noProof/>
          </w:rPr>
          <w:t>Introduction</w:t>
        </w:r>
        <w:r w:rsidR="00526F96">
          <w:rPr>
            <w:noProof/>
            <w:webHidden/>
          </w:rPr>
          <w:tab/>
        </w:r>
        <w:r w:rsidR="00526F96">
          <w:rPr>
            <w:noProof/>
            <w:webHidden/>
          </w:rPr>
          <w:fldChar w:fldCharType="begin"/>
        </w:r>
        <w:r w:rsidR="00526F96">
          <w:rPr>
            <w:noProof/>
            <w:webHidden/>
          </w:rPr>
          <w:instrText xml:space="preserve"> PAGEREF _Toc207090185 \h </w:instrText>
        </w:r>
        <w:r w:rsidR="00526F96">
          <w:rPr>
            <w:noProof/>
            <w:webHidden/>
          </w:rPr>
        </w:r>
        <w:r w:rsidR="00526F96">
          <w:rPr>
            <w:noProof/>
            <w:webHidden/>
          </w:rPr>
          <w:fldChar w:fldCharType="separate"/>
        </w:r>
        <w:r w:rsidR="00526F96">
          <w:rPr>
            <w:noProof/>
            <w:webHidden/>
          </w:rPr>
          <w:t>4</w:t>
        </w:r>
        <w:r w:rsidR="00526F96">
          <w:rPr>
            <w:noProof/>
            <w:webHidden/>
          </w:rPr>
          <w:fldChar w:fldCharType="end"/>
        </w:r>
      </w:hyperlink>
    </w:p>
    <w:p w14:paraId="41375CE0" w14:textId="54EC85E6" w:rsidR="00526F96" w:rsidRDefault="00526F96">
      <w:pPr>
        <w:pStyle w:val="TOC1"/>
        <w:rPr>
          <w:rFonts w:eastAsiaTheme="minorEastAsia"/>
          <w:b w:val="0"/>
          <w:noProof/>
          <w:color w:val="auto"/>
          <w:kern w:val="2"/>
          <w:lang w:eastAsia="en-GB"/>
          <w14:ligatures w14:val="standardContextual"/>
        </w:rPr>
      </w:pPr>
      <w:hyperlink w:anchor="_Toc207090186" w:history="1">
        <w:r w:rsidRPr="00880F04">
          <w:rPr>
            <w:rStyle w:val="Hyperlink"/>
            <w:noProof/>
          </w:rPr>
          <w:t>2.</w:t>
        </w:r>
        <w:r>
          <w:rPr>
            <w:rFonts w:eastAsiaTheme="minorEastAsia"/>
            <w:b w:val="0"/>
            <w:noProof/>
            <w:color w:val="auto"/>
            <w:kern w:val="2"/>
            <w:lang w:eastAsia="en-GB"/>
            <w14:ligatures w14:val="standardContextual"/>
          </w:rPr>
          <w:tab/>
        </w:r>
        <w:r w:rsidRPr="00880F04">
          <w:rPr>
            <w:rStyle w:val="Hyperlink"/>
            <w:noProof/>
          </w:rPr>
          <w:t>Purpose / Policy Statement</w:t>
        </w:r>
        <w:r>
          <w:rPr>
            <w:noProof/>
            <w:webHidden/>
          </w:rPr>
          <w:tab/>
        </w:r>
        <w:r>
          <w:rPr>
            <w:noProof/>
            <w:webHidden/>
          </w:rPr>
          <w:fldChar w:fldCharType="begin"/>
        </w:r>
        <w:r>
          <w:rPr>
            <w:noProof/>
            <w:webHidden/>
          </w:rPr>
          <w:instrText xml:space="preserve"> PAGEREF _Toc207090186 \h </w:instrText>
        </w:r>
        <w:r>
          <w:rPr>
            <w:noProof/>
            <w:webHidden/>
          </w:rPr>
        </w:r>
        <w:r>
          <w:rPr>
            <w:noProof/>
            <w:webHidden/>
          </w:rPr>
          <w:fldChar w:fldCharType="separate"/>
        </w:r>
        <w:r>
          <w:rPr>
            <w:noProof/>
            <w:webHidden/>
          </w:rPr>
          <w:t>4</w:t>
        </w:r>
        <w:r>
          <w:rPr>
            <w:noProof/>
            <w:webHidden/>
          </w:rPr>
          <w:fldChar w:fldCharType="end"/>
        </w:r>
      </w:hyperlink>
    </w:p>
    <w:p w14:paraId="03F2CC34" w14:textId="1F012D25" w:rsidR="00526F96" w:rsidRDefault="00526F96">
      <w:pPr>
        <w:pStyle w:val="TOC1"/>
        <w:rPr>
          <w:rFonts w:eastAsiaTheme="minorEastAsia"/>
          <w:b w:val="0"/>
          <w:noProof/>
          <w:color w:val="auto"/>
          <w:kern w:val="2"/>
          <w:lang w:eastAsia="en-GB"/>
          <w14:ligatures w14:val="standardContextual"/>
        </w:rPr>
      </w:pPr>
      <w:hyperlink w:anchor="_Toc207090187" w:history="1">
        <w:r w:rsidRPr="00880F04">
          <w:rPr>
            <w:rStyle w:val="Hyperlink"/>
            <w:noProof/>
          </w:rPr>
          <w:t>3.</w:t>
        </w:r>
        <w:r>
          <w:rPr>
            <w:rFonts w:eastAsiaTheme="minorEastAsia"/>
            <w:b w:val="0"/>
            <w:noProof/>
            <w:color w:val="auto"/>
            <w:kern w:val="2"/>
            <w:lang w:eastAsia="en-GB"/>
            <w14:ligatures w14:val="standardContextual"/>
          </w:rPr>
          <w:tab/>
        </w:r>
        <w:r w:rsidRPr="00880F04">
          <w:rPr>
            <w:rStyle w:val="Hyperlink"/>
            <w:noProof/>
          </w:rPr>
          <w:t>Scope</w:t>
        </w:r>
        <w:r>
          <w:rPr>
            <w:noProof/>
            <w:webHidden/>
          </w:rPr>
          <w:tab/>
        </w:r>
        <w:r>
          <w:rPr>
            <w:noProof/>
            <w:webHidden/>
          </w:rPr>
          <w:fldChar w:fldCharType="begin"/>
        </w:r>
        <w:r>
          <w:rPr>
            <w:noProof/>
            <w:webHidden/>
          </w:rPr>
          <w:instrText xml:space="preserve"> PAGEREF _Toc207090187 \h </w:instrText>
        </w:r>
        <w:r>
          <w:rPr>
            <w:noProof/>
            <w:webHidden/>
          </w:rPr>
        </w:r>
        <w:r>
          <w:rPr>
            <w:noProof/>
            <w:webHidden/>
          </w:rPr>
          <w:fldChar w:fldCharType="separate"/>
        </w:r>
        <w:r>
          <w:rPr>
            <w:noProof/>
            <w:webHidden/>
          </w:rPr>
          <w:t>5</w:t>
        </w:r>
        <w:r>
          <w:rPr>
            <w:noProof/>
            <w:webHidden/>
          </w:rPr>
          <w:fldChar w:fldCharType="end"/>
        </w:r>
      </w:hyperlink>
    </w:p>
    <w:p w14:paraId="14909DAB" w14:textId="388EC432" w:rsidR="00526F96" w:rsidRDefault="00526F96">
      <w:pPr>
        <w:pStyle w:val="TOC1"/>
        <w:rPr>
          <w:rFonts w:eastAsiaTheme="minorEastAsia"/>
          <w:b w:val="0"/>
          <w:noProof/>
          <w:color w:val="auto"/>
          <w:kern w:val="2"/>
          <w:lang w:eastAsia="en-GB"/>
          <w14:ligatures w14:val="standardContextual"/>
        </w:rPr>
      </w:pPr>
      <w:hyperlink w:anchor="_Toc207090188" w:history="1">
        <w:r w:rsidRPr="00880F04">
          <w:rPr>
            <w:rStyle w:val="Hyperlink"/>
            <w:noProof/>
          </w:rPr>
          <w:t>4.</w:t>
        </w:r>
        <w:r>
          <w:rPr>
            <w:rFonts w:eastAsiaTheme="minorEastAsia"/>
            <w:b w:val="0"/>
            <w:noProof/>
            <w:color w:val="auto"/>
            <w:kern w:val="2"/>
            <w:lang w:eastAsia="en-GB"/>
            <w14:ligatures w14:val="standardContextual"/>
          </w:rPr>
          <w:tab/>
        </w:r>
        <w:r w:rsidRPr="00880F04">
          <w:rPr>
            <w:rStyle w:val="Hyperlink"/>
            <w:noProof/>
          </w:rPr>
          <w:t>Definitions</w:t>
        </w:r>
        <w:r>
          <w:rPr>
            <w:noProof/>
            <w:webHidden/>
          </w:rPr>
          <w:tab/>
        </w:r>
        <w:r>
          <w:rPr>
            <w:noProof/>
            <w:webHidden/>
          </w:rPr>
          <w:fldChar w:fldCharType="begin"/>
        </w:r>
        <w:r>
          <w:rPr>
            <w:noProof/>
            <w:webHidden/>
          </w:rPr>
          <w:instrText xml:space="preserve"> PAGEREF _Toc207090188 \h </w:instrText>
        </w:r>
        <w:r>
          <w:rPr>
            <w:noProof/>
            <w:webHidden/>
          </w:rPr>
        </w:r>
        <w:r>
          <w:rPr>
            <w:noProof/>
            <w:webHidden/>
          </w:rPr>
          <w:fldChar w:fldCharType="separate"/>
        </w:r>
        <w:r>
          <w:rPr>
            <w:noProof/>
            <w:webHidden/>
          </w:rPr>
          <w:t>5</w:t>
        </w:r>
        <w:r>
          <w:rPr>
            <w:noProof/>
            <w:webHidden/>
          </w:rPr>
          <w:fldChar w:fldCharType="end"/>
        </w:r>
      </w:hyperlink>
    </w:p>
    <w:p w14:paraId="0AFD5422" w14:textId="2183F596" w:rsidR="00526F96" w:rsidRDefault="00526F96">
      <w:pPr>
        <w:pStyle w:val="TOC1"/>
        <w:rPr>
          <w:rFonts w:eastAsiaTheme="minorEastAsia"/>
          <w:b w:val="0"/>
          <w:noProof/>
          <w:color w:val="auto"/>
          <w:kern w:val="2"/>
          <w:lang w:eastAsia="en-GB"/>
          <w14:ligatures w14:val="standardContextual"/>
        </w:rPr>
      </w:pPr>
      <w:hyperlink w:anchor="_Toc207090189" w:history="1">
        <w:r w:rsidRPr="00880F04">
          <w:rPr>
            <w:rStyle w:val="Hyperlink"/>
            <w:noProof/>
          </w:rPr>
          <w:t>5.</w:t>
        </w:r>
        <w:r>
          <w:rPr>
            <w:rFonts w:eastAsiaTheme="minorEastAsia"/>
            <w:b w:val="0"/>
            <w:noProof/>
            <w:color w:val="auto"/>
            <w:kern w:val="2"/>
            <w:lang w:eastAsia="en-GB"/>
            <w14:ligatures w14:val="standardContextual"/>
          </w:rPr>
          <w:tab/>
        </w:r>
        <w:r w:rsidRPr="00880F04">
          <w:rPr>
            <w:rStyle w:val="Hyperlink"/>
            <w:noProof/>
          </w:rPr>
          <w:t>Roles and Responsibilities</w:t>
        </w:r>
        <w:r>
          <w:rPr>
            <w:noProof/>
            <w:webHidden/>
          </w:rPr>
          <w:tab/>
        </w:r>
        <w:r>
          <w:rPr>
            <w:noProof/>
            <w:webHidden/>
          </w:rPr>
          <w:fldChar w:fldCharType="begin"/>
        </w:r>
        <w:r>
          <w:rPr>
            <w:noProof/>
            <w:webHidden/>
          </w:rPr>
          <w:instrText xml:space="preserve"> PAGEREF _Toc207090189 \h </w:instrText>
        </w:r>
        <w:r>
          <w:rPr>
            <w:noProof/>
            <w:webHidden/>
          </w:rPr>
        </w:r>
        <w:r>
          <w:rPr>
            <w:noProof/>
            <w:webHidden/>
          </w:rPr>
          <w:fldChar w:fldCharType="separate"/>
        </w:r>
        <w:r>
          <w:rPr>
            <w:noProof/>
            <w:webHidden/>
          </w:rPr>
          <w:t>6</w:t>
        </w:r>
        <w:r>
          <w:rPr>
            <w:noProof/>
            <w:webHidden/>
          </w:rPr>
          <w:fldChar w:fldCharType="end"/>
        </w:r>
      </w:hyperlink>
    </w:p>
    <w:p w14:paraId="339159DE" w14:textId="0AC2AD22" w:rsidR="00526F96" w:rsidRDefault="00526F96">
      <w:pPr>
        <w:pStyle w:val="TOC2"/>
        <w:tabs>
          <w:tab w:val="right" w:leader="underscore" w:pos="9016"/>
        </w:tabs>
        <w:rPr>
          <w:rFonts w:eastAsiaTheme="minorEastAsia"/>
          <w:noProof/>
          <w:color w:val="auto"/>
          <w:kern w:val="2"/>
          <w:lang w:eastAsia="en-GB"/>
          <w14:ligatures w14:val="standardContextual"/>
        </w:rPr>
      </w:pPr>
      <w:hyperlink w:anchor="_Toc207090190" w:history="1">
        <w:r w:rsidRPr="00880F04">
          <w:rPr>
            <w:rStyle w:val="Hyperlink"/>
            <w:noProof/>
          </w:rPr>
          <w:t>5.1.</w:t>
        </w:r>
        <w:r>
          <w:rPr>
            <w:rFonts w:eastAsiaTheme="minorEastAsia"/>
            <w:noProof/>
            <w:color w:val="auto"/>
            <w:kern w:val="2"/>
            <w:lang w:eastAsia="en-GB"/>
            <w14:ligatures w14:val="standardContextual"/>
          </w:rPr>
          <w:tab/>
        </w:r>
        <w:r w:rsidRPr="00880F04">
          <w:rPr>
            <w:rStyle w:val="Hyperlink"/>
            <w:noProof/>
          </w:rPr>
          <w:t>Integrated Care Board</w:t>
        </w:r>
        <w:r>
          <w:rPr>
            <w:noProof/>
            <w:webHidden/>
          </w:rPr>
          <w:tab/>
        </w:r>
        <w:r>
          <w:rPr>
            <w:noProof/>
            <w:webHidden/>
          </w:rPr>
          <w:fldChar w:fldCharType="begin"/>
        </w:r>
        <w:r>
          <w:rPr>
            <w:noProof/>
            <w:webHidden/>
          </w:rPr>
          <w:instrText xml:space="preserve"> PAGEREF _Toc207090190 \h </w:instrText>
        </w:r>
        <w:r>
          <w:rPr>
            <w:noProof/>
            <w:webHidden/>
          </w:rPr>
        </w:r>
        <w:r>
          <w:rPr>
            <w:noProof/>
            <w:webHidden/>
          </w:rPr>
          <w:fldChar w:fldCharType="separate"/>
        </w:r>
        <w:r>
          <w:rPr>
            <w:noProof/>
            <w:webHidden/>
          </w:rPr>
          <w:t>6</w:t>
        </w:r>
        <w:r>
          <w:rPr>
            <w:noProof/>
            <w:webHidden/>
          </w:rPr>
          <w:fldChar w:fldCharType="end"/>
        </w:r>
      </w:hyperlink>
    </w:p>
    <w:p w14:paraId="6A31785B" w14:textId="0CBC5BF0" w:rsidR="00526F96" w:rsidRDefault="00526F96">
      <w:pPr>
        <w:pStyle w:val="TOC2"/>
        <w:tabs>
          <w:tab w:val="right" w:leader="underscore" w:pos="9016"/>
        </w:tabs>
        <w:rPr>
          <w:rFonts w:eastAsiaTheme="minorEastAsia"/>
          <w:noProof/>
          <w:color w:val="auto"/>
          <w:kern w:val="2"/>
          <w:lang w:eastAsia="en-GB"/>
          <w14:ligatures w14:val="standardContextual"/>
        </w:rPr>
      </w:pPr>
      <w:hyperlink w:anchor="_Toc207090191" w:history="1">
        <w:r w:rsidRPr="00880F04">
          <w:rPr>
            <w:rStyle w:val="Hyperlink"/>
            <w:noProof/>
          </w:rPr>
          <w:t>5.2.</w:t>
        </w:r>
        <w:r>
          <w:rPr>
            <w:rFonts w:eastAsiaTheme="minorEastAsia"/>
            <w:noProof/>
            <w:color w:val="auto"/>
            <w:kern w:val="2"/>
            <w:lang w:eastAsia="en-GB"/>
            <w14:ligatures w14:val="standardContextual"/>
          </w:rPr>
          <w:tab/>
        </w:r>
        <w:r w:rsidRPr="00880F04">
          <w:rPr>
            <w:rStyle w:val="Hyperlink"/>
            <w:noProof/>
          </w:rPr>
          <w:t>Chief Executive</w:t>
        </w:r>
        <w:r>
          <w:rPr>
            <w:noProof/>
            <w:webHidden/>
          </w:rPr>
          <w:tab/>
        </w:r>
        <w:r>
          <w:rPr>
            <w:noProof/>
            <w:webHidden/>
          </w:rPr>
          <w:fldChar w:fldCharType="begin"/>
        </w:r>
        <w:r>
          <w:rPr>
            <w:noProof/>
            <w:webHidden/>
          </w:rPr>
          <w:instrText xml:space="preserve"> PAGEREF _Toc207090191 \h </w:instrText>
        </w:r>
        <w:r>
          <w:rPr>
            <w:noProof/>
            <w:webHidden/>
          </w:rPr>
        </w:r>
        <w:r>
          <w:rPr>
            <w:noProof/>
            <w:webHidden/>
          </w:rPr>
          <w:fldChar w:fldCharType="separate"/>
        </w:r>
        <w:r>
          <w:rPr>
            <w:noProof/>
            <w:webHidden/>
          </w:rPr>
          <w:t>6</w:t>
        </w:r>
        <w:r>
          <w:rPr>
            <w:noProof/>
            <w:webHidden/>
          </w:rPr>
          <w:fldChar w:fldCharType="end"/>
        </w:r>
      </w:hyperlink>
    </w:p>
    <w:p w14:paraId="06E32BAE" w14:textId="0870E359" w:rsidR="00526F96" w:rsidRDefault="00526F96">
      <w:pPr>
        <w:pStyle w:val="TOC2"/>
        <w:tabs>
          <w:tab w:val="right" w:leader="underscore" w:pos="9016"/>
        </w:tabs>
        <w:rPr>
          <w:rFonts w:eastAsiaTheme="minorEastAsia"/>
          <w:noProof/>
          <w:color w:val="auto"/>
          <w:kern w:val="2"/>
          <w:lang w:eastAsia="en-GB"/>
          <w14:ligatures w14:val="standardContextual"/>
        </w:rPr>
      </w:pPr>
      <w:hyperlink w:anchor="_Toc207090192" w:history="1">
        <w:r w:rsidRPr="00880F04">
          <w:rPr>
            <w:rStyle w:val="Hyperlink"/>
            <w:noProof/>
          </w:rPr>
          <w:t>5.3.</w:t>
        </w:r>
        <w:r>
          <w:rPr>
            <w:rFonts w:eastAsiaTheme="minorEastAsia"/>
            <w:noProof/>
            <w:color w:val="auto"/>
            <w:kern w:val="2"/>
            <w:lang w:eastAsia="en-GB"/>
            <w14:ligatures w14:val="standardContextual"/>
          </w:rPr>
          <w:tab/>
        </w:r>
        <w:r w:rsidRPr="00880F04">
          <w:rPr>
            <w:rStyle w:val="Hyperlink"/>
            <w:noProof/>
          </w:rPr>
          <w:t>Policy Authors</w:t>
        </w:r>
        <w:r>
          <w:rPr>
            <w:noProof/>
            <w:webHidden/>
          </w:rPr>
          <w:tab/>
        </w:r>
        <w:r>
          <w:rPr>
            <w:noProof/>
            <w:webHidden/>
          </w:rPr>
          <w:fldChar w:fldCharType="begin"/>
        </w:r>
        <w:r>
          <w:rPr>
            <w:noProof/>
            <w:webHidden/>
          </w:rPr>
          <w:instrText xml:space="preserve"> PAGEREF _Toc207090192 \h </w:instrText>
        </w:r>
        <w:r>
          <w:rPr>
            <w:noProof/>
            <w:webHidden/>
          </w:rPr>
        </w:r>
        <w:r>
          <w:rPr>
            <w:noProof/>
            <w:webHidden/>
          </w:rPr>
          <w:fldChar w:fldCharType="separate"/>
        </w:r>
        <w:r>
          <w:rPr>
            <w:noProof/>
            <w:webHidden/>
          </w:rPr>
          <w:t>6</w:t>
        </w:r>
        <w:r>
          <w:rPr>
            <w:noProof/>
            <w:webHidden/>
          </w:rPr>
          <w:fldChar w:fldCharType="end"/>
        </w:r>
      </w:hyperlink>
    </w:p>
    <w:p w14:paraId="540F65E9" w14:textId="4C7E3B70" w:rsidR="00526F96" w:rsidRDefault="00526F96">
      <w:pPr>
        <w:pStyle w:val="TOC2"/>
        <w:tabs>
          <w:tab w:val="right" w:leader="underscore" w:pos="9016"/>
        </w:tabs>
        <w:rPr>
          <w:rFonts w:eastAsiaTheme="minorEastAsia"/>
          <w:noProof/>
          <w:color w:val="auto"/>
          <w:kern w:val="2"/>
          <w:lang w:eastAsia="en-GB"/>
          <w14:ligatures w14:val="standardContextual"/>
        </w:rPr>
      </w:pPr>
      <w:hyperlink w:anchor="_Toc207090193" w:history="1">
        <w:r w:rsidRPr="00880F04">
          <w:rPr>
            <w:rStyle w:val="Hyperlink"/>
            <w:noProof/>
          </w:rPr>
          <w:t>5.4.</w:t>
        </w:r>
        <w:r>
          <w:rPr>
            <w:rFonts w:eastAsiaTheme="minorEastAsia"/>
            <w:noProof/>
            <w:color w:val="auto"/>
            <w:kern w:val="2"/>
            <w:lang w:eastAsia="en-GB"/>
            <w14:ligatures w14:val="standardContextual"/>
          </w:rPr>
          <w:tab/>
        </w:r>
        <w:r w:rsidRPr="00880F04">
          <w:rPr>
            <w:rStyle w:val="Hyperlink"/>
            <w:noProof/>
          </w:rPr>
          <w:t>Executive Chief People Officer</w:t>
        </w:r>
        <w:r>
          <w:rPr>
            <w:noProof/>
            <w:webHidden/>
          </w:rPr>
          <w:tab/>
        </w:r>
        <w:r>
          <w:rPr>
            <w:noProof/>
            <w:webHidden/>
          </w:rPr>
          <w:fldChar w:fldCharType="begin"/>
        </w:r>
        <w:r>
          <w:rPr>
            <w:noProof/>
            <w:webHidden/>
          </w:rPr>
          <w:instrText xml:space="preserve"> PAGEREF _Toc207090193 \h </w:instrText>
        </w:r>
        <w:r>
          <w:rPr>
            <w:noProof/>
            <w:webHidden/>
          </w:rPr>
        </w:r>
        <w:r>
          <w:rPr>
            <w:noProof/>
            <w:webHidden/>
          </w:rPr>
          <w:fldChar w:fldCharType="separate"/>
        </w:r>
        <w:r>
          <w:rPr>
            <w:noProof/>
            <w:webHidden/>
          </w:rPr>
          <w:t>7</w:t>
        </w:r>
        <w:r>
          <w:rPr>
            <w:noProof/>
            <w:webHidden/>
          </w:rPr>
          <w:fldChar w:fldCharType="end"/>
        </w:r>
      </w:hyperlink>
    </w:p>
    <w:p w14:paraId="6DC58238" w14:textId="0E99626C" w:rsidR="00526F96" w:rsidRDefault="00526F96">
      <w:pPr>
        <w:pStyle w:val="TOC2"/>
        <w:tabs>
          <w:tab w:val="right" w:leader="underscore" w:pos="9016"/>
        </w:tabs>
        <w:rPr>
          <w:rFonts w:eastAsiaTheme="minorEastAsia"/>
          <w:noProof/>
          <w:color w:val="auto"/>
          <w:kern w:val="2"/>
          <w:lang w:eastAsia="en-GB"/>
          <w14:ligatures w14:val="standardContextual"/>
        </w:rPr>
      </w:pPr>
      <w:hyperlink w:anchor="_Toc207090194" w:history="1">
        <w:r w:rsidRPr="00880F04">
          <w:rPr>
            <w:rStyle w:val="Hyperlink"/>
            <w:noProof/>
          </w:rPr>
          <w:t>5.5.</w:t>
        </w:r>
        <w:r>
          <w:rPr>
            <w:rFonts w:eastAsiaTheme="minorEastAsia"/>
            <w:noProof/>
            <w:color w:val="auto"/>
            <w:kern w:val="2"/>
            <w:lang w:eastAsia="en-GB"/>
            <w14:ligatures w14:val="standardContextual"/>
          </w:rPr>
          <w:tab/>
        </w:r>
        <w:r w:rsidRPr="00880F04">
          <w:rPr>
            <w:rStyle w:val="Hyperlink"/>
            <w:noProof/>
          </w:rPr>
          <w:t>Line Managers</w:t>
        </w:r>
        <w:r>
          <w:rPr>
            <w:noProof/>
            <w:webHidden/>
          </w:rPr>
          <w:tab/>
        </w:r>
        <w:r>
          <w:rPr>
            <w:noProof/>
            <w:webHidden/>
          </w:rPr>
          <w:fldChar w:fldCharType="begin"/>
        </w:r>
        <w:r>
          <w:rPr>
            <w:noProof/>
            <w:webHidden/>
          </w:rPr>
          <w:instrText xml:space="preserve"> PAGEREF _Toc207090194 \h </w:instrText>
        </w:r>
        <w:r>
          <w:rPr>
            <w:noProof/>
            <w:webHidden/>
          </w:rPr>
        </w:r>
        <w:r>
          <w:rPr>
            <w:noProof/>
            <w:webHidden/>
          </w:rPr>
          <w:fldChar w:fldCharType="separate"/>
        </w:r>
        <w:r>
          <w:rPr>
            <w:noProof/>
            <w:webHidden/>
          </w:rPr>
          <w:t>7</w:t>
        </w:r>
        <w:r>
          <w:rPr>
            <w:noProof/>
            <w:webHidden/>
          </w:rPr>
          <w:fldChar w:fldCharType="end"/>
        </w:r>
      </w:hyperlink>
    </w:p>
    <w:p w14:paraId="4D2191BC" w14:textId="58BDBE77" w:rsidR="00526F96" w:rsidRDefault="00526F96">
      <w:pPr>
        <w:pStyle w:val="TOC2"/>
        <w:tabs>
          <w:tab w:val="right" w:leader="underscore" w:pos="9016"/>
        </w:tabs>
        <w:rPr>
          <w:rFonts w:eastAsiaTheme="minorEastAsia"/>
          <w:noProof/>
          <w:color w:val="auto"/>
          <w:kern w:val="2"/>
          <w:lang w:eastAsia="en-GB"/>
          <w14:ligatures w14:val="standardContextual"/>
        </w:rPr>
      </w:pPr>
      <w:hyperlink w:anchor="_Toc207090195" w:history="1">
        <w:r w:rsidRPr="00880F04">
          <w:rPr>
            <w:rStyle w:val="Hyperlink"/>
            <w:noProof/>
          </w:rPr>
          <w:t>5.6.</w:t>
        </w:r>
        <w:r>
          <w:rPr>
            <w:rFonts w:eastAsiaTheme="minorEastAsia"/>
            <w:noProof/>
            <w:color w:val="auto"/>
            <w:kern w:val="2"/>
            <w:lang w:eastAsia="en-GB"/>
            <w14:ligatures w14:val="standardContextual"/>
          </w:rPr>
          <w:tab/>
        </w:r>
        <w:r w:rsidRPr="00880F04">
          <w:rPr>
            <w:rStyle w:val="Hyperlink"/>
            <w:noProof/>
          </w:rPr>
          <w:t>All Staff</w:t>
        </w:r>
        <w:r>
          <w:rPr>
            <w:noProof/>
            <w:webHidden/>
          </w:rPr>
          <w:tab/>
        </w:r>
        <w:r>
          <w:rPr>
            <w:noProof/>
            <w:webHidden/>
          </w:rPr>
          <w:fldChar w:fldCharType="begin"/>
        </w:r>
        <w:r>
          <w:rPr>
            <w:noProof/>
            <w:webHidden/>
          </w:rPr>
          <w:instrText xml:space="preserve"> PAGEREF _Toc207090195 \h </w:instrText>
        </w:r>
        <w:r>
          <w:rPr>
            <w:noProof/>
            <w:webHidden/>
          </w:rPr>
        </w:r>
        <w:r>
          <w:rPr>
            <w:noProof/>
            <w:webHidden/>
          </w:rPr>
          <w:fldChar w:fldCharType="separate"/>
        </w:r>
        <w:r>
          <w:rPr>
            <w:noProof/>
            <w:webHidden/>
          </w:rPr>
          <w:t>7</w:t>
        </w:r>
        <w:r>
          <w:rPr>
            <w:noProof/>
            <w:webHidden/>
          </w:rPr>
          <w:fldChar w:fldCharType="end"/>
        </w:r>
      </w:hyperlink>
    </w:p>
    <w:p w14:paraId="1BE0A8A6" w14:textId="09D2A868" w:rsidR="00526F96" w:rsidRDefault="00526F96">
      <w:pPr>
        <w:pStyle w:val="TOC1"/>
        <w:rPr>
          <w:rFonts w:eastAsiaTheme="minorEastAsia"/>
          <w:b w:val="0"/>
          <w:noProof/>
          <w:color w:val="auto"/>
          <w:kern w:val="2"/>
          <w:lang w:eastAsia="en-GB"/>
          <w14:ligatures w14:val="standardContextual"/>
        </w:rPr>
      </w:pPr>
      <w:hyperlink w:anchor="_Toc207090196" w:history="1">
        <w:r w:rsidRPr="00880F04">
          <w:rPr>
            <w:rStyle w:val="Hyperlink"/>
            <w:noProof/>
          </w:rPr>
          <w:t>6.</w:t>
        </w:r>
        <w:r>
          <w:rPr>
            <w:rFonts w:eastAsiaTheme="minorEastAsia"/>
            <w:b w:val="0"/>
            <w:noProof/>
            <w:color w:val="auto"/>
            <w:kern w:val="2"/>
            <w:lang w:eastAsia="en-GB"/>
            <w14:ligatures w14:val="standardContextual"/>
          </w:rPr>
          <w:tab/>
        </w:r>
        <w:r w:rsidRPr="00880F04">
          <w:rPr>
            <w:rStyle w:val="Hyperlink"/>
            <w:noProof/>
          </w:rPr>
          <w:t>Continuous Service and Fixed Term Contracts</w:t>
        </w:r>
        <w:r>
          <w:rPr>
            <w:noProof/>
            <w:webHidden/>
          </w:rPr>
          <w:tab/>
        </w:r>
        <w:r>
          <w:rPr>
            <w:noProof/>
            <w:webHidden/>
          </w:rPr>
          <w:fldChar w:fldCharType="begin"/>
        </w:r>
        <w:r>
          <w:rPr>
            <w:noProof/>
            <w:webHidden/>
          </w:rPr>
          <w:instrText xml:space="preserve"> PAGEREF _Toc207090196 \h </w:instrText>
        </w:r>
        <w:r>
          <w:rPr>
            <w:noProof/>
            <w:webHidden/>
          </w:rPr>
        </w:r>
        <w:r>
          <w:rPr>
            <w:noProof/>
            <w:webHidden/>
          </w:rPr>
          <w:fldChar w:fldCharType="separate"/>
        </w:r>
        <w:r>
          <w:rPr>
            <w:noProof/>
            <w:webHidden/>
          </w:rPr>
          <w:t>7</w:t>
        </w:r>
        <w:r>
          <w:rPr>
            <w:noProof/>
            <w:webHidden/>
          </w:rPr>
          <w:fldChar w:fldCharType="end"/>
        </w:r>
      </w:hyperlink>
    </w:p>
    <w:p w14:paraId="14B2A97F" w14:textId="224F9DCA" w:rsidR="00526F96" w:rsidRDefault="00526F96">
      <w:pPr>
        <w:pStyle w:val="TOC2"/>
        <w:tabs>
          <w:tab w:val="right" w:leader="underscore" w:pos="9016"/>
        </w:tabs>
        <w:rPr>
          <w:rFonts w:eastAsiaTheme="minorEastAsia"/>
          <w:noProof/>
          <w:color w:val="auto"/>
          <w:kern w:val="2"/>
          <w:lang w:eastAsia="en-GB"/>
          <w14:ligatures w14:val="standardContextual"/>
        </w:rPr>
      </w:pPr>
      <w:hyperlink w:anchor="_Toc207090197" w:history="1">
        <w:r w:rsidRPr="00880F04">
          <w:rPr>
            <w:rStyle w:val="Hyperlink"/>
            <w:noProof/>
          </w:rPr>
          <w:t>6.1.</w:t>
        </w:r>
        <w:r>
          <w:rPr>
            <w:rFonts w:eastAsiaTheme="minorEastAsia"/>
            <w:noProof/>
            <w:color w:val="auto"/>
            <w:kern w:val="2"/>
            <w:lang w:eastAsia="en-GB"/>
            <w14:ligatures w14:val="standardContextual"/>
          </w:rPr>
          <w:tab/>
        </w:r>
        <w:r w:rsidRPr="00880F04">
          <w:rPr>
            <w:rStyle w:val="Hyperlink"/>
            <w:noProof/>
          </w:rPr>
          <w:t>Continuous Service</w:t>
        </w:r>
        <w:r>
          <w:rPr>
            <w:noProof/>
            <w:webHidden/>
          </w:rPr>
          <w:tab/>
        </w:r>
        <w:r>
          <w:rPr>
            <w:noProof/>
            <w:webHidden/>
          </w:rPr>
          <w:fldChar w:fldCharType="begin"/>
        </w:r>
        <w:r>
          <w:rPr>
            <w:noProof/>
            <w:webHidden/>
          </w:rPr>
          <w:instrText xml:space="preserve"> PAGEREF _Toc207090197 \h </w:instrText>
        </w:r>
        <w:r>
          <w:rPr>
            <w:noProof/>
            <w:webHidden/>
          </w:rPr>
        </w:r>
        <w:r>
          <w:rPr>
            <w:noProof/>
            <w:webHidden/>
          </w:rPr>
          <w:fldChar w:fldCharType="separate"/>
        </w:r>
        <w:r>
          <w:rPr>
            <w:noProof/>
            <w:webHidden/>
          </w:rPr>
          <w:t>7</w:t>
        </w:r>
        <w:r>
          <w:rPr>
            <w:noProof/>
            <w:webHidden/>
          </w:rPr>
          <w:fldChar w:fldCharType="end"/>
        </w:r>
      </w:hyperlink>
    </w:p>
    <w:p w14:paraId="251D21AA" w14:textId="30BE7203" w:rsidR="00526F96" w:rsidRDefault="00526F96">
      <w:pPr>
        <w:pStyle w:val="TOC2"/>
        <w:tabs>
          <w:tab w:val="right" w:leader="underscore" w:pos="9016"/>
        </w:tabs>
        <w:rPr>
          <w:rFonts w:eastAsiaTheme="minorEastAsia"/>
          <w:noProof/>
          <w:color w:val="auto"/>
          <w:kern w:val="2"/>
          <w:lang w:eastAsia="en-GB"/>
          <w14:ligatures w14:val="standardContextual"/>
        </w:rPr>
      </w:pPr>
      <w:hyperlink w:anchor="_Toc207090198" w:history="1">
        <w:r w:rsidRPr="00880F04">
          <w:rPr>
            <w:rStyle w:val="Hyperlink"/>
            <w:noProof/>
          </w:rPr>
          <w:t>6.2.</w:t>
        </w:r>
        <w:r>
          <w:rPr>
            <w:rFonts w:eastAsiaTheme="minorEastAsia"/>
            <w:noProof/>
            <w:color w:val="auto"/>
            <w:kern w:val="2"/>
            <w:lang w:eastAsia="en-GB"/>
            <w14:ligatures w14:val="standardContextual"/>
          </w:rPr>
          <w:tab/>
        </w:r>
        <w:r w:rsidRPr="00880F04">
          <w:rPr>
            <w:rStyle w:val="Hyperlink"/>
            <w:noProof/>
          </w:rPr>
          <w:t>Fixed Term Contracts (or Employees on Training Contracts)</w:t>
        </w:r>
        <w:r>
          <w:rPr>
            <w:noProof/>
            <w:webHidden/>
          </w:rPr>
          <w:tab/>
        </w:r>
        <w:r>
          <w:rPr>
            <w:noProof/>
            <w:webHidden/>
          </w:rPr>
          <w:fldChar w:fldCharType="begin"/>
        </w:r>
        <w:r>
          <w:rPr>
            <w:noProof/>
            <w:webHidden/>
          </w:rPr>
          <w:instrText xml:space="preserve"> PAGEREF _Toc207090198 \h </w:instrText>
        </w:r>
        <w:r>
          <w:rPr>
            <w:noProof/>
            <w:webHidden/>
          </w:rPr>
        </w:r>
        <w:r>
          <w:rPr>
            <w:noProof/>
            <w:webHidden/>
          </w:rPr>
          <w:fldChar w:fldCharType="separate"/>
        </w:r>
        <w:r>
          <w:rPr>
            <w:noProof/>
            <w:webHidden/>
          </w:rPr>
          <w:t>8</w:t>
        </w:r>
        <w:r>
          <w:rPr>
            <w:noProof/>
            <w:webHidden/>
          </w:rPr>
          <w:fldChar w:fldCharType="end"/>
        </w:r>
      </w:hyperlink>
    </w:p>
    <w:p w14:paraId="69A136E5" w14:textId="03C67FA7" w:rsidR="00526F96" w:rsidRDefault="00526F96">
      <w:pPr>
        <w:pStyle w:val="TOC1"/>
        <w:rPr>
          <w:rFonts w:eastAsiaTheme="minorEastAsia"/>
          <w:b w:val="0"/>
          <w:noProof/>
          <w:color w:val="auto"/>
          <w:kern w:val="2"/>
          <w:lang w:eastAsia="en-GB"/>
          <w14:ligatures w14:val="standardContextual"/>
        </w:rPr>
      </w:pPr>
      <w:hyperlink w:anchor="_Toc207090199" w:history="1">
        <w:r w:rsidRPr="00880F04">
          <w:rPr>
            <w:rStyle w:val="Hyperlink"/>
            <w:noProof/>
          </w:rPr>
          <w:t>7.</w:t>
        </w:r>
        <w:r>
          <w:rPr>
            <w:rFonts w:eastAsiaTheme="minorEastAsia"/>
            <w:b w:val="0"/>
            <w:noProof/>
            <w:color w:val="auto"/>
            <w:kern w:val="2"/>
            <w:lang w:eastAsia="en-GB"/>
            <w14:ligatures w14:val="standardContextual"/>
          </w:rPr>
          <w:tab/>
        </w:r>
        <w:r w:rsidRPr="00880F04">
          <w:rPr>
            <w:rStyle w:val="Hyperlink"/>
            <w:noProof/>
          </w:rPr>
          <w:t>Entitlements and Application</w:t>
        </w:r>
        <w:r>
          <w:rPr>
            <w:noProof/>
            <w:webHidden/>
          </w:rPr>
          <w:tab/>
        </w:r>
        <w:r>
          <w:rPr>
            <w:noProof/>
            <w:webHidden/>
          </w:rPr>
          <w:fldChar w:fldCharType="begin"/>
        </w:r>
        <w:r>
          <w:rPr>
            <w:noProof/>
            <w:webHidden/>
          </w:rPr>
          <w:instrText xml:space="preserve"> PAGEREF _Toc207090199 \h </w:instrText>
        </w:r>
        <w:r>
          <w:rPr>
            <w:noProof/>
            <w:webHidden/>
          </w:rPr>
        </w:r>
        <w:r>
          <w:rPr>
            <w:noProof/>
            <w:webHidden/>
          </w:rPr>
          <w:fldChar w:fldCharType="separate"/>
        </w:r>
        <w:r>
          <w:rPr>
            <w:noProof/>
            <w:webHidden/>
          </w:rPr>
          <w:t>8</w:t>
        </w:r>
        <w:r>
          <w:rPr>
            <w:noProof/>
            <w:webHidden/>
          </w:rPr>
          <w:fldChar w:fldCharType="end"/>
        </w:r>
      </w:hyperlink>
    </w:p>
    <w:p w14:paraId="68C3DB9C" w14:textId="0BB76E7F" w:rsidR="00526F96" w:rsidRDefault="00526F96">
      <w:pPr>
        <w:pStyle w:val="TOC2"/>
        <w:tabs>
          <w:tab w:val="right" w:leader="underscore" w:pos="9016"/>
        </w:tabs>
        <w:rPr>
          <w:rFonts w:eastAsiaTheme="minorEastAsia"/>
          <w:noProof/>
          <w:color w:val="auto"/>
          <w:kern w:val="2"/>
          <w:lang w:eastAsia="en-GB"/>
          <w14:ligatures w14:val="standardContextual"/>
        </w:rPr>
      </w:pPr>
      <w:hyperlink w:anchor="_Toc207090200" w:history="1">
        <w:r w:rsidRPr="00880F04">
          <w:rPr>
            <w:rStyle w:val="Hyperlink"/>
            <w:noProof/>
          </w:rPr>
          <w:t>7.1.</w:t>
        </w:r>
        <w:r>
          <w:rPr>
            <w:rFonts w:eastAsiaTheme="minorEastAsia"/>
            <w:noProof/>
            <w:color w:val="auto"/>
            <w:kern w:val="2"/>
            <w:lang w:eastAsia="en-GB"/>
            <w14:ligatures w14:val="standardContextual"/>
          </w:rPr>
          <w:tab/>
        </w:r>
        <w:r w:rsidRPr="00880F04">
          <w:rPr>
            <w:rStyle w:val="Hyperlink"/>
            <w:noProof/>
          </w:rPr>
          <w:t>Occupational Maternity Pay (OMP)</w:t>
        </w:r>
        <w:r>
          <w:rPr>
            <w:noProof/>
            <w:webHidden/>
          </w:rPr>
          <w:tab/>
        </w:r>
        <w:r>
          <w:rPr>
            <w:noProof/>
            <w:webHidden/>
          </w:rPr>
          <w:fldChar w:fldCharType="begin"/>
        </w:r>
        <w:r>
          <w:rPr>
            <w:noProof/>
            <w:webHidden/>
          </w:rPr>
          <w:instrText xml:space="preserve"> PAGEREF _Toc207090200 \h </w:instrText>
        </w:r>
        <w:r>
          <w:rPr>
            <w:noProof/>
            <w:webHidden/>
          </w:rPr>
        </w:r>
        <w:r>
          <w:rPr>
            <w:noProof/>
            <w:webHidden/>
          </w:rPr>
          <w:fldChar w:fldCharType="separate"/>
        </w:r>
        <w:r>
          <w:rPr>
            <w:noProof/>
            <w:webHidden/>
          </w:rPr>
          <w:t>8</w:t>
        </w:r>
        <w:r>
          <w:rPr>
            <w:noProof/>
            <w:webHidden/>
          </w:rPr>
          <w:fldChar w:fldCharType="end"/>
        </w:r>
      </w:hyperlink>
    </w:p>
    <w:p w14:paraId="3CCCE981" w14:textId="0FE35D59" w:rsidR="00526F96" w:rsidRDefault="00526F96">
      <w:pPr>
        <w:pStyle w:val="TOC2"/>
        <w:tabs>
          <w:tab w:val="right" w:leader="underscore" w:pos="9016"/>
        </w:tabs>
        <w:rPr>
          <w:rFonts w:eastAsiaTheme="minorEastAsia"/>
          <w:noProof/>
          <w:color w:val="auto"/>
          <w:kern w:val="2"/>
          <w:lang w:eastAsia="en-GB"/>
          <w14:ligatures w14:val="standardContextual"/>
        </w:rPr>
      </w:pPr>
      <w:hyperlink w:anchor="_Toc207090201" w:history="1">
        <w:r w:rsidRPr="00880F04">
          <w:rPr>
            <w:rStyle w:val="Hyperlink"/>
            <w:noProof/>
          </w:rPr>
          <w:t>7.2.</w:t>
        </w:r>
        <w:r>
          <w:rPr>
            <w:rFonts w:eastAsiaTheme="minorEastAsia"/>
            <w:noProof/>
            <w:color w:val="auto"/>
            <w:kern w:val="2"/>
            <w:lang w:eastAsia="en-GB"/>
            <w14:ligatures w14:val="standardContextual"/>
          </w:rPr>
          <w:tab/>
        </w:r>
        <w:r w:rsidRPr="00880F04">
          <w:rPr>
            <w:rStyle w:val="Hyperlink"/>
            <w:noProof/>
          </w:rPr>
          <w:t>Statutory Maternity Pay (SMP) / Maternity Allowance</w:t>
        </w:r>
        <w:r>
          <w:rPr>
            <w:noProof/>
            <w:webHidden/>
          </w:rPr>
          <w:tab/>
        </w:r>
        <w:r>
          <w:rPr>
            <w:noProof/>
            <w:webHidden/>
          </w:rPr>
          <w:fldChar w:fldCharType="begin"/>
        </w:r>
        <w:r>
          <w:rPr>
            <w:noProof/>
            <w:webHidden/>
          </w:rPr>
          <w:instrText xml:space="preserve"> PAGEREF _Toc207090201 \h </w:instrText>
        </w:r>
        <w:r>
          <w:rPr>
            <w:noProof/>
            <w:webHidden/>
          </w:rPr>
        </w:r>
        <w:r>
          <w:rPr>
            <w:noProof/>
            <w:webHidden/>
          </w:rPr>
          <w:fldChar w:fldCharType="separate"/>
        </w:r>
        <w:r>
          <w:rPr>
            <w:noProof/>
            <w:webHidden/>
          </w:rPr>
          <w:t>9</w:t>
        </w:r>
        <w:r>
          <w:rPr>
            <w:noProof/>
            <w:webHidden/>
          </w:rPr>
          <w:fldChar w:fldCharType="end"/>
        </w:r>
      </w:hyperlink>
    </w:p>
    <w:p w14:paraId="1C26E10B" w14:textId="611ECF61" w:rsidR="00526F96" w:rsidRDefault="00526F96">
      <w:pPr>
        <w:pStyle w:val="TOC1"/>
        <w:rPr>
          <w:rFonts w:eastAsiaTheme="minorEastAsia"/>
          <w:b w:val="0"/>
          <w:noProof/>
          <w:color w:val="auto"/>
          <w:kern w:val="2"/>
          <w:lang w:eastAsia="en-GB"/>
          <w14:ligatures w14:val="standardContextual"/>
        </w:rPr>
      </w:pPr>
      <w:hyperlink w:anchor="_Toc207090202" w:history="1">
        <w:r w:rsidRPr="00880F04">
          <w:rPr>
            <w:rStyle w:val="Hyperlink"/>
            <w:noProof/>
          </w:rPr>
          <w:t>8.</w:t>
        </w:r>
        <w:r>
          <w:rPr>
            <w:rFonts w:eastAsiaTheme="minorEastAsia"/>
            <w:b w:val="0"/>
            <w:noProof/>
            <w:color w:val="auto"/>
            <w:kern w:val="2"/>
            <w:lang w:eastAsia="en-GB"/>
            <w14:ligatures w14:val="standardContextual"/>
          </w:rPr>
          <w:tab/>
        </w:r>
        <w:r w:rsidRPr="00880F04">
          <w:rPr>
            <w:rStyle w:val="Hyperlink"/>
            <w:noProof/>
          </w:rPr>
          <w:t>During Pregnancy</w:t>
        </w:r>
        <w:r>
          <w:rPr>
            <w:noProof/>
            <w:webHidden/>
          </w:rPr>
          <w:tab/>
        </w:r>
        <w:r>
          <w:rPr>
            <w:noProof/>
            <w:webHidden/>
          </w:rPr>
          <w:fldChar w:fldCharType="begin"/>
        </w:r>
        <w:r>
          <w:rPr>
            <w:noProof/>
            <w:webHidden/>
          </w:rPr>
          <w:instrText xml:space="preserve"> PAGEREF _Toc207090202 \h </w:instrText>
        </w:r>
        <w:r>
          <w:rPr>
            <w:noProof/>
            <w:webHidden/>
          </w:rPr>
        </w:r>
        <w:r>
          <w:rPr>
            <w:noProof/>
            <w:webHidden/>
          </w:rPr>
          <w:fldChar w:fldCharType="separate"/>
        </w:r>
        <w:r>
          <w:rPr>
            <w:noProof/>
            <w:webHidden/>
          </w:rPr>
          <w:t>10</w:t>
        </w:r>
        <w:r>
          <w:rPr>
            <w:noProof/>
            <w:webHidden/>
          </w:rPr>
          <w:fldChar w:fldCharType="end"/>
        </w:r>
      </w:hyperlink>
    </w:p>
    <w:p w14:paraId="1A941B0C" w14:textId="4FC41076" w:rsidR="00526F96" w:rsidRDefault="00526F96">
      <w:pPr>
        <w:pStyle w:val="TOC2"/>
        <w:tabs>
          <w:tab w:val="right" w:leader="underscore" w:pos="9016"/>
        </w:tabs>
        <w:rPr>
          <w:rFonts w:eastAsiaTheme="minorEastAsia"/>
          <w:noProof/>
          <w:color w:val="auto"/>
          <w:kern w:val="2"/>
          <w:lang w:eastAsia="en-GB"/>
          <w14:ligatures w14:val="standardContextual"/>
        </w:rPr>
      </w:pPr>
      <w:hyperlink w:anchor="_Toc207090203" w:history="1">
        <w:r w:rsidRPr="00880F04">
          <w:rPr>
            <w:rStyle w:val="Hyperlink"/>
            <w:noProof/>
          </w:rPr>
          <w:t>8.1.</w:t>
        </w:r>
        <w:r>
          <w:rPr>
            <w:rFonts w:eastAsiaTheme="minorEastAsia"/>
            <w:noProof/>
            <w:color w:val="auto"/>
            <w:kern w:val="2"/>
            <w:lang w:eastAsia="en-GB"/>
            <w14:ligatures w14:val="standardContextual"/>
          </w:rPr>
          <w:tab/>
        </w:r>
        <w:r w:rsidRPr="00880F04">
          <w:rPr>
            <w:rStyle w:val="Hyperlink"/>
            <w:noProof/>
          </w:rPr>
          <w:t>Health and Safety</w:t>
        </w:r>
        <w:r>
          <w:rPr>
            <w:noProof/>
            <w:webHidden/>
          </w:rPr>
          <w:tab/>
        </w:r>
        <w:r>
          <w:rPr>
            <w:noProof/>
            <w:webHidden/>
          </w:rPr>
          <w:fldChar w:fldCharType="begin"/>
        </w:r>
        <w:r>
          <w:rPr>
            <w:noProof/>
            <w:webHidden/>
          </w:rPr>
          <w:instrText xml:space="preserve"> PAGEREF _Toc207090203 \h </w:instrText>
        </w:r>
        <w:r>
          <w:rPr>
            <w:noProof/>
            <w:webHidden/>
          </w:rPr>
        </w:r>
        <w:r>
          <w:rPr>
            <w:noProof/>
            <w:webHidden/>
          </w:rPr>
          <w:fldChar w:fldCharType="separate"/>
        </w:r>
        <w:r>
          <w:rPr>
            <w:noProof/>
            <w:webHidden/>
          </w:rPr>
          <w:t>10</w:t>
        </w:r>
        <w:r>
          <w:rPr>
            <w:noProof/>
            <w:webHidden/>
          </w:rPr>
          <w:fldChar w:fldCharType="end"/>
        </w:r>
      </w:hyperlink>
    </w:p>
    <w:p w14:paraId="3EDE49BE" w14:textId="1B0ED1A6" w:rsidR="00526F96" w:rsidRDefault="00526F96">
      <w:pPr>
        <w:pStyle w:val="TOC2"/>
        <w:tabs>
          <w:tab w:val="right" w:leader="underscore" w:pos="9016"/>
        </w:tabs>
        <w:rPr>
          <w:rFonts w:eastAsiaTheme="minorEastAsia"/>
          <w:noProof/>
          <w:color w:val="auto"/>
          <w:kern w:val="2"/>
          <w:lang w:eastAsia="en-GB"/>
          <w14:ligatures w14:val="standardContextual"/>
        </w:rPr>
      </w:pPr>
      <w:hyperlink w:anchor="_Toc207090204" w:history="1">
        <w:r w:rsidRPr="00880F04">
          <w:rPr>
            <w:rStyle w:val="Hyperlink"/>
            <w:noProof/>
          </w:rPr>
          <w:t>8.2.</w:t>
        </w:r>
        <w:r>
          <w:rPr>
            <w:rFonts w:eastAsiaTheme="minorEastAsia"/>
            <w:noProof/>
            <w:color w:val="auto"/>
            <w:kern w:val="2"/>
            <w:lang w:eastAsia="en-GB"/>
            <w14:ligatures w14:val="standardContextual"/>
          </w:rPr>
          <w:tab/>
        </w:r>
        <w:r w:rsidRPr="00880F04">
          <w:rPr>
            <w:rStyle w:val="Hyperlink"/>
            <w:noProof/>
          </w:rPr>
          <w:t>Timing of Maternity Leave</w:t>
        </w:r>
        <w:r>
          <w:rPr>
            <w:noProof/>
            <w:webHidden/>
          </w:rPr>
          <w:tab/>
        </w:r>
        <w:r>
          <w:rPr>
            <w:noProof/>
            <w:webHidden/>
          </w:rPr>
          <w:fldChar w:fldCharType="begin"/>
        </w:r>
        <w:r>
          <w:rPr>
            <w:noProof/>
            <w:webHidden/>
          </w:rPr>
          <w:instrText xml:space="preserve"> PAGEREF _Toc207090204 \h </w:instrText>
        </w:r>
        <w:r>
          <w:rPr>
            <w:noProof/>
            <w:webHidden/>
          </w:rPr>
        </w:r>
        <w:r>
          <w:rPr>
            <w:noProof/>
            <w:webHidden/>
          </w:rPr>
          <w:fldChar w:fldCharType="separate"/>
        </w:r>
        <w:r>
          <w:rPr>
            <w:noProof/>
            <w:webHidden/>
          </w:rPr>
          <w:t>11</w:t>
        </w:r>
        <w:r>
          <w:rPr>
            <w:noProof/>
            <w:webHidden/>
          </w:rPr>
          <w:fldChar w:fldCharType="end"/>
        </w:r>
      </w:hyperlink>
    </w:p>
    <w:p w14:paraId="70BFC235" w14:textId="135C2926" w:rsidR="00526F96" w:rsidRDefault="00526F96">
      <w:pPr>
        <w:pStyle w:val="TOC2"/>
        <w:tabs>
          <w:tab w:val="right" w:leader="underscore" w:pos="9016"/>
        </w:tabs>
        <w:rPr>
          <w:rFonts w:eastAsiaTheme="minorEastAsia"/>
          <w:noProof/>
          <w:color w:val="auto"/>
          <w:kern w:val="2"/>
          <w:lang w:eastAsia="en-GB"/>
          <w14:ligatures w14:val="standardContextual"/>
        </w:rPr>
      </w:pPr>
      <w:hyperlink w:anchor="_Toc207090205" w:history="1">
        <w:r w:rsidRPr="00880F04">
          <w:rPr>
            <w:rStyle w:val="Hyperlink"/>
            <w:noProof/>
          </w:rPr>
          <w:t>8.3.</w:t>
        </w:r>
        <w:r>
          <w:rPr>
            <w:rFonts w:eastAsiaTheme="minorEastAsia"/>
            <w:noProof/>
            <w:color w:val="auto"/>
            <w:kern w:val="2"/>
            <w:lang w:eastAsia="en-GB"/>
            <w14:ligatures w14:val="standardContextual"/>
          </w:rPr>
          <w:tab/>
        </w:r>
        <w:r w:rsidRPr="00880F04">
          <w:rPr>
            <w:rStyle w:val="Hyperlink"/>
            <w:noProof/>
          </w:rPr>
          <w:t>Notice Requirements</w:t>
        </w:r>
        <w:r>
          <w:rPr>
            <w:noProof/>
            <w:webHidden/>
          </w:rPr>
          <w:tab/>
        </w:r>
        <w:r>
          <w:rPr>
            <w:noProof/>
            <w:webHidden/>
          </w:rPr>
          <w:fldChar w:fldCharType="begin"/>
        </w:r>
        <w:r>
          <w:rPr>
            <w:noProof/>
            <w:webHidden/>
          </w:rPr>
          <w:instrText xml:space="preserve"> PAGEREF _Toc207090205 \h </w:instrText>
        </w:r>
        <w:r>
          <w:rPr>
            <w:noProof/>
            <w:webHidden/>
          </w:rPr>
        </w:r>
        <w:r>
          <w:rPr>
            <w:noProof/>
            <w:webHidden/>
          </w:rPr>
          <w:fldChar w:fldCharType="separate"/>
        </w:r>
        <w:r>
          <w:rPr>
            <w:noProof/>
            <w:webHidden/>
          </w:rPr>
          <w:t>11</w:t>
        </w:r>
        <w:r>
          <w:rPr>
            <w:noProof/>
            <w:webHidden/>
          </w:rPr>
          <w:fldChar w:fldCharType="end"/>
        </w:r>
      </w:hyperlink>
    </w:p>
    <w:p w14:paraId="078A5056" w14:textId="42CC5688" w:rsidR="00526F96" w:rsidRDefault="00526F96">
      <w:pPr>
        <w:pStyle w:val="TOC1"/>
        <w:rPr>
          <w:rFonts w:eastAsiaTheme="minorEastAsia"/>
          <w:b w:val="0"/>
          <w:noProof/>
          <w:color w:val="auto"/>
          <w:kern w:val="2"/>
          <w:lang w:eastAsia="en-GB"/>
          <w14:ligatures w14:val="standardContextual"/>
        </w:rPr>
      </w:pPr>
      <w:hyperlink w:anchor="_Toc207090206" w:history="1">
        <w:r w:rsidRPr="00880F04">
          <w:rPr>
            <w:rStyle w:val="Hyperlink"/>
            <w:noProof/>
          </w:rPr>
          <w:t>9.</w:t>
        </w:r>
        <w:r>
          <w:rPr>
            <w:rFonts w:eastAsiaTheme="minorEastAsia"/>
            <w:b w:val="0"/>
            <w:noProof/>
            <w:color w:val="auto"/>
            <w:kern w:val="2"/>
            <w:lang w:eastAsia="en-GB"/>
            <w14:ligatures w14:val="standardContextual"/>
          </w:rPr>
          <w:tab/>
        </w:r>
        <w:r w:rsidRPr="00880F04">
          <w:rPr>
            <w:rStyle w:val="Hyperlink"/>
            <w:noProof/>
          </w:rPr>
          <w:t>Time Off for Antenatal Care</w:t>
        </w:r>
        <w:r>
          <w:rPr>
            <w:noProof/>
            <w:webHidden/>
          </w:rPr>
          <w:tab/>
        </w:r>
        <w:r>
          <w:rPr>
            <w:noProof/>
            <w:webHidden/>
          </w:rPr>
          <w:fldChar w:fldCharType="begin"/>
        </w:r>
        <w:r>
          <w:rPr>
            <w:noProof/>
            <w:webHidden/>
          </w:rPr>
          <w:instrText xml:space="preserve"> PAGEREF _Toc207090206 \h </w:instrText>
        </w:r>
        <w:r>
          <w:rPr>
            <w:noProof/>
            <w:webHidden/>
          </w:rPr>
        </w:r>
        <w:r>
          <w:rPr>
            <w:noProof/>
            <w:webHidden/>
          </w:rPr>
          <w:fldChar w:fldCharType="separate"/>
        </w:r>
        <w:r>
          <w:rPr>
            <w:noProof/>
            <w:webHidden/>
          </w:rPr>
          <w:t>12</w:t>
        </w:r>
        <w:r>
          <w:rPr>
            <w:noProof/>
            <w:webHidden/>
          </w:rPr>
          <w:fldChar w:fldCharType="end"/>
        </w:r>
      </w:hyperlink>
    </w:p>
    <w:p w14:paraId="6038A811" w14:textId="65EE7D20" w:rsidR="00526F96" w:rsidRDefault="00526F96">
      <w:pPr>
        <w:pStyle w:val="TOC1"/>
        <w:rPr>
          <w:rFonts w:eastAsiaTheme="minorEastAsia"/>
          <w:b w:val="0"/>
          <w:noProof/>
          <w:color w:val="auto"/>
          <w:kern w:val="2"/>
          <w:lang w:eastAsia="en-GB"/>
          <w14:ligatures w14:val="standardContextual"/>
        </w:rPr>
      </w:pPr>
      <w:hyperlink w:anchor="_Toc207090207" w:history="1">
        <w:r w:rsidRPr="00880F04">
          <w:rPr>
            <w:rStyle w:val="Hyperlink"/>
            <w:noProof/>
          </w:rPr>
          <w:t>10.</w:t>
        </w:r>
        <w:r>
          <w:rPr>
            <w:rFonts w:eastAsiaTheme="minorEastAsia"/>
            <w:b w:val="0"/>
            <w:noProof/>
            <w:color w:val="auto"/>
            <w:kern w:val="2"/>
            <w:lang w:eastAsia="en-GB"/>
            <w14:ligatures w14:val="standardContextual"/>
          </w:rPr>
          <w:tab/>
        </w:r>
        <w:r w:rsidRPr="00880F04">
          <w:rPr>
            <w:rStyle w:val="Hyperlink"/>
            <w:noProof/>
          </w:rPr>
          <w:t>Sickness Absence</w:t>
        </w:r>
        <w:r>
          <w:rPr>
            <w:noProof/>
            <w:webHidden/>
          </w:rPr>
          <w:tab/>
        </w:r>
        <w:r>
          <w:rPr>
            <w:noProof/>
            <w:webHidden/>
          </w:rPr>
          <w:fldChar w:fldCharType="begin"/>
        </w:r>
        <w:r>
          <w:rPr>
            <w:noProof/>
            <w:webHidden/>
          </w:rPr>
          <w:instrText xml:space="preserve"> PAGEREF _Toc207090207 \h </w:instrText>
        </w:r>
        <w:r>
          <w:rPr>
            <w:noProof/>
            <w:webHidden/>
          </w:rPr>
        </w:r>
        <w:r>
          <w:rPr>
            <w:noProof/>
            <w:webHidden/>
          </w:rPr>
          <w:fldChar w:fldCharType="separate"/>
        </w:r>
        <w:r>
          <w:rPr>
            <w:noProof/>
            <w:webHidden/>
          </w:rPr>
          <w:t>13</w:t>
        </w:r>
        <w:r>
          <w:rPr>
            <w:noProof/>
            <w:webHidden/>
          </w:rPr>
          <w:fldChar w:fldCharType="end"/>
        </w:r>
      </w:hyperlink>
    </w:p>
    <w:p w14:paraId="7894702F" w14:textId="5079218B" w:rsidR="00526F96" w:rsidRDefault="00526F96">
      <w:pPr>
        <w:pStyle w:val="TOC1"/>
        <w:rPr>
          <w:rFonts w:eastAsiaTheme="minorEastAsia"/>
          <w:b w:val="0"/>
          <w:noProof/>
          <w:color w:val="auto"/>
          <w:kern w:val="2"/>
          <w:lang w:eastAsia="en-GB"/>
          <w14:ligatures w14:val="standardContextual"/>
        </w:rPr>
      </w:pPr>
      <w:hyperlink w:anchor="_Toc207090208" w:history="1">
        <w:r w:rsidRPr="00880F04">
          <w:rPr>
            <w:rStyle w:val="Hyperlink"/>
            <w:noProof/>
          </w:rPr>
          <w:t>11.</w:t>
        </w:r>
        <w:r>
          <w:rPr>
            <w:rFonts w:eastAsiaTheme="minorEastAsia"/>
            <w:b w:val="0"/>
            <w:noProof/>
            <w:color w:val="auto"/>
            <w:kern w:val="2"/>
            <w:lang w:eastAsia="en-GB"/>
            <w14:ligatures w14:val="standardContextual"/>
          </w:rPr>
          <w:tab/>
        </w:r>
        <w:r w:rsidRPr="00880F04">
          <w:rPr>
            <w:rStyle w:val="Hyperlink"/>
            <w:noProof/>
          </w:rPr>
          <w:t>Premature Confinement</w:t>
        </w:r>
        <w:r>
          <w:rPr>
            <w:noProof/>
            <w:webHidden/>
          </w:rPr>
          <w:tab/>
        </w:r>
        <w:r>
          <w:rPr>
            <w:noProof/>
            <w:webHidden/>
          </w:rPr>
          <w:fldChar w:fldCharType="begin"/>
        </w:r>
        <w:r>
          <w:rPr>
            <w:noProof/>
            <w:webHidden/>
          </w:rPr>
          <w:instrText xml:space="preserve"> PAGEREF _Toc207090208 \h </w:instrText>
        </w:r>
        <w:r>
          <w:rPr>
            <w:noProof/>
            <w:webHidden/>
          </w:rPr>
        </w:r>
        <w:r>
          <w:rPr>
            <w:noProof/>
            <w:webHidden/>
          </w:rPr>
          <w:fldChar w:fldCharType="separate"/>
        </w:r>
        <w:r>
          <w:rPr>
            <w:noProof/>
            <w:webHidden/>
          </w:rPr>
          <w:t>13</w:t>
        </w:r>
        <w:r>
          <w:rPr>
            <w:noProof/>
            <w:webHidden/>
          </w:rPr>
          <w:fldChar w:fldCharType="end"/>
        </w:r>
      </w:hyperlink>
    </w:p>
    <w:p w14:paraId="71A0BD5F" w14:textId="4F4E4B87" w:rsidR="00526F96" w:rsidRDefault="00526F96">
      <w:pPr>
        <w:pStyle w:val="TOC1"/>
        <w:rPr>
          <w:rFonts w:eastAsiaTheme="minorEastAsia"/>
          <w:b w:val="0"/>
          <w:noProof/>
          <w:color w:val="auto"/>
          <w:kern w:val="2"/>
          <w:lang w:eastAsia="en-GB"/>
          <w14:ligatures w14:val="standardContextual"/>
        </w:rPr>
      </w:pPr>
      <w:hyperlink w:anchor="_Toc207090209" w:history="1">
        <w:r w:rsidRPr="00526F96">
          <w:rPr>
            <w:rStyle w:val="Hyperlink"/>
            <w:noProof/>
          </w:rPr>
          <w:t>12.</w:t>
        </w:r>
        <w:r w:rsidRPr="00526F96">
          <w:rPr>
            <w:rFonts w:eastAsiaTheme="minorEastAsia"/>
            <w:b w:val="0"/>
            <w:noProof/>
            <w:color w:val="auto"/>
            <w:kern w:val="2"/>
            <w:lang w:eastAsia="en-GB"/>
            <w14:ligatures w14:val="standardContextual"/>
          </w:rPr>
          <w:tab/>
        </w:r>
        <w:r w:rsidRPr="00526F96">
          <w:rPr>
            <w:rStyle w:val="Hyperlink"/>
            <w:noProof/>
          </w:rPr>
          <w:t>Neonatal Care Leave</w:t>
        </w:r>
        <w:r w:rsidRPr="00526F96">
          <w:rPr>
            <w:noProof/>
            <w:webHidden/>
          </w:rPr>
          <w:tab/>
        </w:r>
        <w:r w:rsidRPr="00526F96">
          <w:rPr>
            <w:noProof/>
            <w:webHidden/>
          </w:rPr>
          <w:fldChar w:fldCharType="begin"/>
        </w:r>
        <w:r w:rsidRPr="00526F96">
          <w:rPr>
            <w:noProof/>
            <w:webHidden/>
          </w:rPr>
          <w:instrText xml:space="preserve"> PAGEREF _Toc207090209 \h </w:instrText>
        </w:r>
        <w:r w:rsidRPr="00526F96">
          <w:rPr>
            <w:noProof/>
            <w:webHidden/>
          </w:rPr>
        </w:r>
        <w:r w:rsidRPr="00526F96">
          <w:rPr>
            <w:noProof/>
            <w:webHidden/>
          </w:rPr>
          <w:fldChar w:fldCharType="separate"/>
        </w:r>
        <w:r w:rsidRPr="00526F96">
          <w:rPr>
            <w:noProof/>
            <w:webHidden/>
          </w:rPr>
          <w:t>14</w:t>
        </w:r>
        <w:r w:rsidRPr="00526F96">
          <w:rPr>
            <w:noProof/>
            <w:webHidden/>
          </w:rPr>
          <w:fldChar w:fldCharType="end"/>
        </w:r>
      </w:hyperlink>
    </w:p>
    <w:p w14:paraId="3E8DE0EB" w14:textId="078E00EA" w:rsidR="00526F96" w:rsidRDefault="00526F96">
      <w:pPr>
        <w:pStyle w:val="TOC1"/>
        <w:rPr>
          <w:rFonts w:eastAsiaTheme="minorEastAsia"/>
          <w:b w:val="0"/>
          <w:noProof/>
          <w:color w:val="auto"/>
          <w:kern w:val="2"/>
          <w:lang w:eastAsia="en-GB"/>
          <w14:ligatures w14:val="standardContextual"/>
        </w:rPr>
      </w:pPr>
      <w:hyperlink w:anchor="_Toc207090210" w:history="1">
        <w:r w:rsidRPr="00880F04">
          <w:rPr>
            <w:rStyle w:val="Hyperlink"/>
            <w:noProof/>
          </w:rPr>
          <w:t>13.</w:t>
        </w:r>
        <w:r>
          <w:rPr>
            <w:rFonts w:eastAsiaTheme="minorEastAsia"/>
            <w:b w:val="0"/>
            <w:noProof/>
            <w:color w:val="auto"/>
            <w:kern w:val="2"/>
            <w:lang w:eastAsia="en-GB"/>
            <w14:ligatures w14:val="standardContextual"/>
          </w:rPr>
          <w:tab/>
        </w:r>
        <w:r w:rsidRPr="00880F04">
          <w:rPr>
            <w:rStyle w:val="Hyperlink"/>
            <w:noProof/>
          </w:rPr>
          <w:t>Infant Mortality, Still Birth or Miscarriage</w:t>
        </w:r>
        <w:r>
          <w:rPr>
            <w:noProof/>
            <w:webHidden/>
          </w:rPr>
          <w:tab/>
        </w:r>
        <w:r>
          <w:rPr>
            <w:noProof/>
            <w:webHidden/>
          </w:rPr>
          <w:fldChar w:fldCharType="begin"/>
        </w:r>
        <w:r>
          <w:rPr>
            <w:noProof/>
            <w:webHidden/>
          </w:rPr>
          <w:instrText xml:space="preserve"> PAGEREF _Toc207090210 \h </w:instrText>
        </w:r>
        <w:r>
          <w:rPr>
            <w:noProof/>
            <w:webHidden/>
          </w:rPr>
        </w:r>
        <w:r>
          <w:rPr>
            <w:noProof/>
            <w:webHidden/>
          </w:rPr>
          <w:fldChar w:fldCharType="separate"/>
        </w:r>
        <w:r>
          <w:rPr>
            <w:noProof/>
            <w:webHidden/>
          </w:rPr>
          <w:t>14</w:t>
        </w:r>
        <w:r>
          <w:rPr>
            <w:noProof/>
            <w:webHidden/>
          </w:rPr>
          <w:fldChar w:fldCharType="end"/>
        </w:r>
      </w:hyperlink>
    </w:p>
    <w:p w14:paraId="63FA7781" w14:textId="59889D13" w:rsidR="00526F96" w:rsidRDefault="00526F96">
      <w:pPr>
        <w:pStyle w:val="TOC1"/>
        <w:rPr>
          <w:rFonts w:eastAsiaTheme="minorEastAsia"/>
          <w:b w:val="0"/>
          <w:noProof/>
          <w:color w:val="auto"/>
          <w:kern w:val="2"/>
          <w:lang w:eastAsia="en-GB"/>
          <w14:ligatures w14:val="standardContextual"/>
        </w:rPr>
      </w:pPr>
      <w:hyperlink w:anchor="_Toc207090211" w:history="1">
        <w:r w:rsidRPr="00880F04">
          <w:rPr>
            <w:rStyle w:val="Hyperlink"/>
            <w:noProof/>
          </w:rPr>
          <w:t>14.</w:t>
        </w:r>
        <w:r>
          <w:rPr>
            <w:rFonts w:eastAsiaTheme="minorEastAsia"/>
            <w:b w:val="0"/>
            <w:noProof/>
            <w:color w:val="auto"/>
            <w:kern w:val="2"/>
            <w:lang w:eastAsia="en-GB"/>
            <w14:ligatures w14:val="standardContextual"/>
          </w:rPr>
          <w:tab/>
        </w:r>
        <w:r w:rsidRPr="00880F04">
          <w:rPr>
            <w:rStyle w:val="Hyperlink"/>
            <w:noProof/>
          </w:rPr>
          <w:t>Adoption Leave</w:t>
        </w:r>
        <w:r>
          <w:rPr>
            <w:noProof/>
            <w:webHidden/>
          </w:rPr>
          <w:tab/>
        </w:r>
        <w:r>
          <w:rPr>
            <w:noProof/>
            <w:webHidden/>
          </w:rPr>
          <w:fldChar w:fldCharType="begin"/>
        </w:r>
        <w:r>
          <w:rPr>
            <w:noProof/>
            <w:webHidden/>
          </w:rPr>
          <w:instrText xml:space="preserve"> PAGEREF _Toc207090211 \h </w:instrText>
        </w:r>
        <w:r>
          <w:rPr>
            <w:noProof/>
            <w:webHidden/>
          </w:rPr>
        </w:r>
        <w:r>
          <w:rPr>
            <w:noProof/>
            <w:webHidden/>
          </w:rPr>
          <w:fldChar w:fldCharType="separate"/>
        </w:r>
        <w:r>
          <w:rPr>
            <w:noProof/>
            <w:webHidden/>
          </w:rPr>
          <w:t>14</w:t>
        </w:r>
        <w:r>
          <w:rPr>
            <w:noProof/>
            <w:webHidden/>
          </w:rPr>
          <w:fldChar w:fldCharType="end"/>
        </w:r>
      </w:hyperlink>
    </w:p>
    <w:p w14:paraId="1AC76B6E" w14:textId="67A3203B" w:rsidR="00526F96" w:rsidRDefault="00526F96">
      <w:pPr>
        <w:pStyle w:val="TOC2"/>
        <w:tabs>
          <w:tab w:val="right" w:leader="underscore" w:pos="9016"/>
        </w:tabs>
        <w:rPr>
          <w:rFonts w:eastAsiaTheme="minorEastAsia"/>
          <w:noProof/>
          <w:color w:val="auto"/>
          <w:kern w:val="2"/>
          <w:lang w:eastAsia="en-GB"/>
          <w14:ligatures w14:val="standardContextual"/>
        </w:rPr>
      </w:pPr>
      <w:hyperlink w:anchor="_Toc207090212" w:history="1">
        <w:r w:rsidRPr="00880F04">
          <w:rPr>
            <w:rStyle w:val="Hyperlink"/>
            <w:noProof/>
          </w:rPr>
          <w:t>14.8.</w:t>
        </w:r>
        <w:r>
          <w:rPr>
            <w:rFonts w:eastAsiaTheme="minorEastAsia"/>
            <w:noProof/>
            <w:color w:val="auto"/>
            <w:kern w:val="2"/>
            <w:lang w:eastAsia="en-GB"/>
            <w14:ligatures w14:val="standardContextual"/>
          </w:rPr>
          <w:tab/>
        </w:r>
        <w:r w:rsidRPr="00880F04">
          <w:rPr>
            <w:rStyle w:val="Hyperlink"/>
            <w:noProof/>
          </w:rPr>
          <w:t>Fostering for Adoption</w:t>
        </w:r>
        <w:r>
          <w:rPr>
            <w:noProof/>
            <w:webHidden/>
          </w:rPr>
          <w:tab/>
        </w:r>
        <w:r>
          <w:rPr>
            <w:noProof/>
            <w:webHidden/>
          </w:rPr>
          <w:fldChar w:fldCharType="begin"/>
        </w:r>
        <w:r>
          <w:rPr>
            <w:noProof/>
            <w:webHidden/>
          </w:rPr>
          <w:instrText xml:space="preserve"> PAGEREF _Toc207090212 \h </w:instrText>
        </w:r>
        <w:r>
          <w:rPr>
            <w:noProof/>
            <w:webHidden/>
          </w:rPr>
        </w:r>
        <w:r>
          <w:rPr>
            <w:noProof/>
            <w:webHidden/>
          </w:rPr>
          <w:fldChar w:fldCharType="separate"/>
        </w:r>
        <w:r>
          <w:rPr>
            <w:noProof/>
            <w:webHidden/>
          </w:rPr>
          <w:t>15</w:t>
        </w:r>
        <w:r>
          <w:rPr>
            <w:noProof/>
            <w:webHidden/>
          </w:rPr>
          <w:fldChar w:fldCharType="end"/>
        </w:r>
      </w:hyperlink>
    </w:p>
    <w:p w14:paraId="6F710D16" w14:textId="2EE09FD1" w:rsidR="00526F96" w:rsidRDefault="00526F96">
      <w:pPr>
        <w:pStyle w:val="TOC2"/>
        <w:tabs>
          <w:tab w:val="right" w:leader="underscore" w:pos="9016"/>
        </w:tabs>
        <w:rPr>
          <w:rFonts w:eastAsiaTheme="minorEastAsia"/>
          <w:noProof/>
          <w:color w:val="auto"/>
          <w:kern w:val="2"/>
          <w:lang w:eastAsia="en-GB"/>
          <w14:ligatures w14:val="standardContextual"/>
        </w:rPr>
      </w:pPr>
      <w:hyperlink w:anchor="_Toc207090213" w:history="1">
        <w:r w:rsidRPr="00880F04">
          <w:rPr>
            <w:rStyle w:val="Hyperlink"/>
            <w:noProof/>
          </w:rPr>
          <w:t>14.9.</w:t>
        </w:r>
        <w:r>
          <w:rPr>
            <w:rFonts w:eastAsiaTheme="minorEastAsia"/>
            <w:noProof/>
            <w:color w:val="auto"/>
            <w:kern w:val="2"/>
            <w:lang w:eastAsia="en-GB"/>
            <w14:ligatures w14:val="standardContextual"/>
          </w:rPr>
          <w:tab/>
        </w:r>
        <w:r w:rsidRPr="00880F04">
          <w:rPr>
            <w:rStyle w:val="Hyperlink"/>
            <w:noProof/>
          </w:rPr>
          <w:t>Adoption Disruption</w:t>
        </w:r>
        <w:r>
          <w:rPr>
            <w:noProof/>
            <w:webHidden/>
          </w:rPr>
          <w:tab/>
        </w:r>
        <w:r>
          <w:rPr>
            <w:noProof/>
            <w:webHidden/>
          </w:rPr>
          <w:fldChar w:fldCharType="begin"/>
        </w:r>
        <w:r>
          <w:rPr>
            <w:noProof/>
            <w:webHidden/>
          </w:rPr>
          <w:instrText xml:space="preserve"> PAGEREF _Toc207090213 \h </w:instrText>
        </w:r>
        <w:r>
          <w:rPr>
            <w:noProof/>
            <w:webHidden/>
          </w:rPr>
        </w:r>
        <w:r>
          <w:rPr>
            <w:noProof/>
            <w:webHidden/>
          </w:rPr>
          <w:fldChar w:fldCharType="separate"/>
        </w:r>
        <w:r>
          <w:rPr>
            <w:noProof/>
            <w:webHidden/>
          </w:rPr>
          <w:t>16</w:t>
        </w:r>
        <w:r>
          <w:rPr>
            <w:noProof/>
            <w:webHidden/>
          </w:rPr>
          <w:fldChar w:fldCharType="end"/>
        </w:r>
      </w:hyperlink>
    </w:p>
    <w:p w14:paraId="5F0FF2B0" w14:textId="4CAD8B81" w:rsidR="00526F96" w:rsidRDefault="00526F96">
      <w:pPr>
        <w:pStyle w:val="TOC2"/>
        <w:tabs>
          <w:tab w:val="right" w:leader="underscore" w:pos="9016"/>
        </w:tabs>
        <w:rPr>
          <w:rFonts w:eastAsiaTheme="minorEastAsia"/>
          <w:noProof/>
          <w:color w:val="auto"/>
          <w:kern w:val="2"/>
          <w:lang w:eastAsia="en-GB"/>
          <w14:ligatures w14:val="standardContextual"/>
        </w:rPr>
      </w:pPr>
      <w:hyperlink w:anchor="_Toc207090214" w:history="1">
        <w:r w:rsidRPr="00880F04">
          <w:rPr>
            <w:rStyle w:val="Hyperlink"/>
            <w:noProof/>
          </w:rPr>
          <w:t>14.10.</w:t>
        </w:r>
        <w:r>
          <w:rPr>
            <w:rFonts w:eastAsiaTheme="minorEastAsia"/>
            <w:noProof/>
            <w:color w:val="auto"/>
            <w:kern w:val="2"/>
            <w:lang w:eastAsia="en-GB"/>
            <w14:ligatures w14:val="standardContextual"/>
          </w:rPr>
          <w:tab/>
        </w:r>
        <w:r w:rsidRPr="00880F04">
          <w:rPr>
            <w:rStyle w:val="Hyperlink"/>
            <w:noProof/>
          </w:rPr>
          <w:t>Overseas Adoption</w:t>
        </w:r>
        <w:r>
          <w:rPr>
            <w:noProof/>
            <w:webHidden/>
          </w:rPr>
          <w:tab/>
        </w:r>
        <w:r>
          <w:rPr>
            <w:noProof/>
            <w:webHidden/>
          </w:rPr>
          <w:fldChar w:fldCharType="begin"/>
        </w:r>
        <w:r>
          <w:rPr>
            <w:noProof/>
            <w:webHidden/>
          </w:rPr>
          <w:instrText xml:space="preserve"> PAGEREF _Toc207090214 \h </w:instrText>
        </w:r>
        <w:r>
          <w:rPr>
            <w:noProof/>
            <w:webHidden/>
          </w:rPr>
        </w:r>
        <w:r>
          <w:rPr>
            <w:noProof/>
            <w:webHidden/>
          </w:rPr>
          <w:fldChar w:fldCharType="separate"/>
        </w:r>
        <w:r>
          <w:rPr>
            <w:noProof/>
            <w:webHidden/>
          </w:rPr>
          <w:t>16</w:t>
        </w:r>
        <w:r>
          <w:rPr>
            <w:noProof/>
            <w:webHidden/>
          </w:rPr>
          <w:fldChar w:fldCharType="end"/>
        </w:r>
      </w:hyperlink>
    </w:p>
    <w:p w14:paraId="01DE20C9" w14:textId="3888DB58" w:rsidR="00526F96" w:rsidRDefault="00526F96">
      <w:pPr>
        <w:pStyle w:val="TOC1"/>
        <w:rPr>
          <w:rFonts w:eastAsiaTheme="minorEastAsia"/>
          <w:b w:val="0"/>
          <w:noProof/>
          <w:color w:val="auto"/>
          <w:kern w:val="2"/>
          <w:lang w:eastAsia="en-GB"/>
          <w14:ligatures w14:val="standardContextual"/>
        </w:rPr>
      </w:pPr>
      <w:hyperlink w:anchor="_Toc207090215" w:history="1">
        <w:r w:rsidRPr="00880F04">
          <w:rPr>
            <w:rStyle w:val="Hyperlink"/>
            <w:noProof/>
          </w:rPr>
          <w:t>15.</w:t>
        </w:r>
        <w:r>
          <w:rPr>
            <w:rFonts w:eastAsiaTheme="minorEastAsia"/>
            <w:b w:val="0"/>
            <w:noProof/>
            <w:color w:val="auto"/>
            <w:kern w:val="2"/>
            <w:lang w:eastAsia="en-GB"/>
            <w14:ligatures w14:val="standardContextual"/>
          </w:rPr>
          <w:tab/>
        </w:r>
        <w:r w:rsidRPr="00880F04">
          <w:rPr>
            <w:rStyle w:val="Hyperlink"/>
            <w:noProof/>
          </w:rPr>
          <w:t>During Maternity/Adoption Leave</w:t>
        </w:r>
        <w:r>
          <w:rPr>
            <w:noProof/>
            <w:webHidden/>
          </w:rPr>
          <w:tab/>
        </w:r>
        <w:r>
          <w:rPr>
            <w:noProof/>
            <w:webHidden/>
          </w:rPr>
          <w:fldChar w:fldCharType="begin"/>
        </w:r>
        <w:r>
          <w:rPr>
            <w:noProof/>
            <w:webHidden/>
          </w:rPr>
          <w:instrText xml:space="preserve"> PAGEREF _Toc207090215 \h </w:instrText>
        </w:r>
        <w:r>
          <w:rPr>
            <w:noProof/>
            <w:webHidden/>
          </w:rPr>
        </w:r>
        <w:r>
          <w:rPr>
            <w:noProof/>
            <w:webHidden/>
          </w:rPr>
          <w:fldChar w:fldCharType="separate"/>
        </w:r>
        <w:r>
          <w:rPr>
            <w:noProof/>
            <w:webHidden/>
          </w:rPr>
          <w:t>16</w:t>
        </w:r>
        <w:r>
          <w:rPr>
            <w:noProof/>
            <w:webHidden/>
          </w:rPr>
          <w:fldChar w:fldCharType="end"/>
        </w:r>
      </w:hyperlink>
    </w:p>
    <w:p w14:paraId="419C6023" w14:textId="1278660F" w:rsidR="00526F96" w:rsidRDefault="00526F96">
      <w:pPr>
        <w:pStyle w:val="TOC2"/>
        <w:tabs>
          <w:tab w:val="right" w:leader="underscore" w:pos="9016"/>
        </w:tabs>
        <w:rPr>
          <w:rFonts w:eastAsiaTheme="minorEastAsia"/>
          <w:noProof/>
          <w:color w:val="auto"/>
          <w:kern w:val="2"/>
          <w:lang w:eastAsia="en-GB"/>
          <w14:ligatures w14:val="standardContextual"/>
        </w:rPr>
      </w:pPr>
      <w:hyperlink w:anchor="_Toc207090216" w:history="1">
        <w:r w:rsidRPr="00880F04">
          <w:rPr>
            <w:rStyle w:val="Hyperlink"/>
            <w:noProof/>
          </w:rPr>
          <w:t>15.1.</w:t>
        </w:r>
        <w:r>
          <w:rPr>
            <w:rFonts w:eastAsiaTheme="minorEastAsia"/>
            <w:noProof/>
            <w:color w:val="auto"/>
            <w:kern w:val="2"/>
            <w:lang w:eastAsia="en-GB"/>
            <w14:ligatures w14:val="standardContextual"/>
          </w:rPr>
          <w:tab/>
        </w:r>
        <w:r w:rsidRPr="00880F04">
          <w:rPr>
            <w:rStyle w:val="Hyperlink"/>
            <w:noProof/>
          </w:rPr>
          <w:t>Contractual Rights During Maternity/Adoption Leave</w:t>
        </w:r>
        <w:r>
          <w:rPr>
            <w:noProof/>
            <w:webHidden/>
          </w:rPr>
          <w:tab/>
        </w:r>
        <w:r>
          <w:rPr>
            <w:noProof/>
            <w:webHidden/>
          </w:rPr>
          <w:fldChar w:fldCharType="begin"/>
        </w:r>
        <w:r>
          <w:rPr>
            <w:noProof/>
            <w:webHidden/>
          </w:rPr>
          <w:instrText xml:space="preserve"> PAGEREF _Toc207090216 \h </w:instrText>
        </w:r>
        <w:r>
          <w:rPr>
            <w:noProof/>
            <w:webHidden/>
          </w:rPr>
        </w:r>
        <w:r>
          <w:rPr>
            <w:noProof/>
            <w:webHidden/>
          </w:rPr>
          <w:fldChar w:fldCharType="separate"/>
        </w:r>
        <w:r>
          <w:rPr>
            <w:noProof/>
            <w:webHidden/>
          </w:rPr>
          <w:t>16</w:t>
        </w:r>
        <w:r>
          <w:rPr>
            <w:noProof/>
            <w:webHidden/>
          </w:rPr>
          <w:fldChar w:fldCharType="end"/>
        </w:r>
      </w:hyperlink>
    </w:p>
    <w:p w14:paraId="2721037F" w14:textId="7FB42530" w:rsidR="00526F96" w:rsidRDefault="00526F96">
      <w:pPr>
        <w:pStyle w:val="TOC2"/>
        <w:tabs>
          <w:tab w:val="right" w:leader="underscore" w:pos="9016"/>
        </w:tabs>
        <w:rPr>
          <w:rFonts w:eastAsiaTheme="minorEastAsia"/>
          <w:noProof/>
          <w:color w:val="auto"/>
          <w:kern w:val="2"/>
          <w:lang w:eastAsia="en-GB"/>
          <w14:ligatures w14:val="standardContextual"/>
        </w:rPr>
      </w:pPr>
      <w:hyperlink w:anchor="_Toc207090217" w:history="1">
        <w:r w:rsidRPr="00880F04">
          <w:rPr>
            <w:rStyle w:val="Hyperlink"/>
            <w:noProof/>
          </w:rPr>
          <w:t>15.2.</w:t>
        </w:r>
        <w:r>
          <w:rPr>
            <w:rFonts w:eastAsiaTheme="minorEastAsia"/>
            <w:noProof/>
            <w:color w:val="auto"/>
            <w:kern w:val="2"/>
            <w:lang w:eastAsia="en-GB"/>
            <w14:ligatures w14:val="standardContextual"/>
          </w:rPr>
          <w:tab/>
        </w:r>
        <w:r w:rsidRPr="00880F04">
          <w:rPr>
            <w:rStyle w:val="Hyperlink"/>
            <w:noProof/>
          </w:rPr>
          <w:t>Annual Leave</w:t>
        </w:r>
        <w:r>
          <w:rPr>
            <w:noProof/>
            <w:webHidden/>
          </w:rPr>
          <w:tab/>
        </w:r>
        <w:r>
          <w:rPr>
            <w:noProof/>
            <w:webHidden/>
          </w:rPr>
          <w:fldChar w:fldCharType="begin"/>
        </w:r>
        <w:r>
          <w:rPr>
            <w:noProof/>
            <w:webHidden/>
          </w:rPr>
          <w:instrText xml:space="preserve"> PAGEREF _Toc207090217 \h </w:instrText>
        </w:r>
        <w:r>
          <w:rPr>
            <w:noProof/>
            <w:webHidden/>
          </w:rPr>
        </w:r>
        <w:r>
          <w:rPr>
            <w:noProof/>
            <w:webHidden/>
          </w:rPr>
          <w:fldChar w:fldCharType="separate"/>
        </w:r>
        <w:r>
          <w:rPr>
            <w:noProof/>
            <w:webHidden/>
          </w:rPr>
          <w:t>17</w:t>
        </w:r>
        <w:r>
          <w:rPr>
            <w:noProof/>
            <w:webHidden/>
          </w:rPr>
          <w:fldChar w:fldCharType="end"/>
        </w:r>
      </w:hyperlink>
    </w:p>
    <w:p w14:paraId="388FF561" w14:textId="481F90A1" w:rsidR="00526F96" w:rsidRDefault="00526F96">
      <w:pPr>
        <w:pStyle w:val="TOC2"/>
        <w:tabs>
          <w:tab w:val="right" w:leader="underscore" w:pos="9016"/>
        </w:tabs>
        <w:rPr>
          <w:rFonts w:eastAsiaTheme="minorEastAsia"/>
          <w:noProof/>
          <w:color w:val="auto"/>
          <w:kern w:val="2"/>
          <w:lang w:eastAsia="en-GB"/>
          <w14:ligatures w14:val="standardContextual"/>
        </w:rPr>
      </w:pPr>
      <w:hyperlink w:anchor="_Toc207090218" w:history="1">
        <w:r w:rsidRPr="00880F04">
          <w:rPr>
            <w:rStyle w:val="Hyperlink"/>
            <w:noProof/>
          </w:rPr>
          <w:t>15.3.</w:t>
        </w:r>
        <w:r>
          <w:rPr>
            <w:rFonts w:eastAsiaTheme="minorEastAsia"/>
            <w:noProof/>
            <w:color w:val="auto"/>
            <w:kern w:val="2"/>
            <w:lang w:eastAsia="en-GB"/>
            <w14:ligatures w14:val="standardContextual"/>
          </w:rPr>
          <w:tab/>
        </w:r>
        <w:r w:rsidRPr="00880F04">
          <w:rPr>
            <w:rStyle w:val="Hyperlink"/>
            <w:noProof/>
          </w:rPr>
          <w:t>NHS Pension Scheme</w:t>
        </w:r>
        <w:r>
          <w:rPr>
            <w:noProof/>
            <w:webHidden/>
          </w:rPr>
          <w:tab/>
        </w:r>
        <w:r>
          <w:rPr>
            <w:noProof/>
            <w:webHidden/>
          </w:rPr>
          <w:fldChar w:fldCharType="begin"/>
        </w:r>
        <w:r>
          <w:rPr>
            <w:noProof/>
            <w:webHidden/>
          </w:rPr>
          <w:instrText xml:space="preserve"> PAGEREF _Toc207090218 \h </w:instrText>
        </w:r>
        <w:r>
          <w:rPr>
            <w:noProof/>
            <w:webHidden/>
          </w:rPr>
        </w:r>
        <w:r>
          <w:rPr>
            <w:noProof/>
            <w:webHidden/>
          </w:rPr>
          <w:fldChar w:fldCharType="separate"/>
        </w:r>
        <w:r>
          <w:rPr>
            <w:noProof/>
            <w:webHidden/>
          </w:rPr>
          <w:t>17</w:t>
        </w:r>
        <w:r>
          <w:rPr>
            <w:noProof/>
            <w:webHidden/>
          </w:rPr>
          <w:fldChar w:fldCharType="end"/>
        </w:r>
      </w:hyperlink>
    </w:p>
    <w:p w14:paraId="05C566B4" w14:textId="4B53716E" w:rsidR="00526F96" w:rsidRDefault="00526F96">
      <w:pPr>
        <w:pStyle w:val="TOC2"/>
        <w:tabs>
          <w:tab w:val="right" w:leader="underscore" w:pos="9016"/>
        </w:tabs>
        <w:rPr>
          <w:rFonts w:eastAsiaTheme="minorEastAsia"/>
          <w:noProof/>
          <w:color w:val="auto"/>
          <w:kern w:val="2"/>
          <w:lang w:eastAsia="en-GB"/>
          <w14:ligatures w14:val="standardContextual"/>
        </w:rPr>
      </w:pPr>
      <w:hyperlink w:anchor="_Toc207090219" w:history="1">
        <w:r w:rsidRPr="00880F04">
          <w:rPr>
            <w:rStyle w:val="Hyperlink"/>
            <w:noProof/>
          </w:rPr>
          <w:t>15.4.</w:t>
        </w:r>
        <w:r>
          <w:rPr>
            <w:rFonts w:eastAsiaTheme="minorEastAsia"/>
            <w:noProof/>
            <w:color w:val="auto"/>
            <w:kern w:val="2"/>
            <w:lang w:eastAsia="en-GB"/>
            <w14:ligatures w14:val="standardContextual"/>
          </w:rPr>
          <w:tab/>
        </w:r>
        <w:r w:rsidRPr="00880F04">
          <w:rPr>
            <w:rStyle w:val="Hyperlink"/>
            <w:noProof/>
          </w:rPr>
          <w:t>Contact During Maternity/Adoption Leave</w:t>
        </w:r>
        <w:r>
          <w:rPr>
            <w:noProof/>
            <w:webHidden/>
          </w:rPr>
          <w:tab/>
        </w:r>
        <w:r>
          <w:rPr>
            <w:noProof/>
            <w:webHidden/>
          </w:rPr>
          <w:fldChar w:fldCharType="begin"/>
        </w:r>
        <w:r>
          <w:rPr>
            <w:noProof/>
            <w:webHidden/>
          </w:rPr>
          <w:instrText xml:space="preserve"> PAGEREF _Toc207090219 \h </w:instrText>
        </w:r>
        <w:r>
          <w:rPr>
            <w:noProof/>
            <w:webHidden/>
          </w:rPr>
        </w:r>
        <w:r>
          <w:rPr>
            <w:noProof/>
            <w:webHidden/>
          </w:rPr>
          <w:fldChar w:fldCharType="separate"/>
        </w:r>
        <w:r>
          <w:rPr>
            <w:noProof/>
            <w:webHidden/>
          </w:rPr>
          <w:t>18</w:t>
        </w:r>
        <w:r>
          <w:rPr>
            <w:noProof/>
            <w:webHidden/>
          </w:rPr>
          <w:fldChar w:fldCharType="end"/>
        </w:r>
      </w:hyperlink>
    </w:p>
    <w:p w14:paraId="0101C06A" w14:textId="251662C0" w:rsidR="00526F96" w:rsidRDefault="00526F96">
      <w:pPr>
        <w:pStyle w:val="TOC2"/>
        <w:tabs>
          <w:tab w:val="right" w:leader="underscore" w:pos="9016"/>
        </w:tabs>
        <w:rPr>
          <w:rFonts w:eastAsiaTheme="minorEastAsia"/>
          <w:noProof/>
          <w:color w:val="auto"/>
          <w:kern w:val="2"/>
          <w:lang w:eastAsia="en-GB"/>
          <w14:ligatures w14:val="standardContextual"/>
        </w:rPr>
      </w:pPr>
      <w:hyperlink w:anchor="_Toc207090220" w:history="1">
        <w:r w:rsidRPr="00880F04">
          <w:rPr>
            <w:rStyle w:val="Hyperlink"/>
            <w:noProof/>
          </w:rPr>
          <w:t>15.5.</w:t>
        </w:r>
        <w:r>
          <w:rPr>
            <w:rFonts w:eastAsiaTheme="minorEastAsia"/>
            <w:noProof/>
            <w:color w:val="auto"/>
            <w:kern w:val="2"/>
            <w:lang w:eastAsia="en-GB"/>
            <w14:ligatures w14:val="standardContextual"/>
          </w:rPr>
          <w:tab/>
        </w:r>
        <w:r w:rsidRPr="00880F04">
          <w:rPr>
            <w:rStyle w:val="Hyperlink"/>
            <w:noProof/>
          </w:rPr>
          <w:t>Keeping-in-Touch Days</w:t>
        </w:r>
        <w:r>
          <w:rPr>
            <w:noProof/>
            <w:webHidden/>
          </w:rPr>
          <w:tab/>
        </w:r>
        <w:r>
          <w:rPr>
            <w:noProof/>
            <w:webHidden/>
          </w:rPr>
          <w:fldChar w:fldCharType="begin"/>
        </w:r>
        <w:r>
          <w:rPr>
            <w:noProof/>
            <w:webHidden/>
          </w:rPr>
          <w:instrText xml:space="preserve"> PAGEREF _Toc207090220 \h </w:instrText>
        </w:r>
        <w:r>
          <w:rPr>
            <w:noProof/>
            <w:webHidden/>
          </w:rPr>
        </w:r>
        <w:r>
          <w:rPr>
            <w:noProof/>
            <w:webHidden/>
          </w:rPr>
          <w:fldChar w:fldCharType="separate"/>
        </w:r>
        <w:r>
          <w:rPr>
            <w:noProof/>
            <w:webHidden/>
          </w:rPr>
          <w:t>18</w:t>
        </w:r>
        <w:r>
          <w:rPr>
            <w:noProof/>
            <w:webHidden/>
          </w:rPr>
          <w:fldChar w:fldCharType="end"/>
        </w:r>
      </w:hyperlink>
    </w:p>
    <w:p w14:paraId="3B3F5EC0" w14:textId="69487BFC" w:rsidR="00526F96" w:rsidRDefault="00526F96">
      <w:pPr>
        <w:pStyle w:val="TOC1"/>
        <w:rPr>
          <w:rFonts w:eastAsiaTheme="minorEastAsia"/>
          <w:b w:val="0"/>
          <w:noProof/>
          <w:color w:val="auto"/>
          <w:kern w:val="2"/>
          <w:lang w:eastAsia="en-GB"/>
          <w14:ligatures w14:val="standardContextual"/>
        </w:rPr>
      </w:pPr>
      <w:hyperlink w:anchor="_Toc207090221" w:history="1">
        <w:r w:rsidRPr="00880F04">
          <w:rPr>
            <w:rStyle w:val="Hyperlink"/>
            <w:noProof/>
          </w:rPr>
          <w:t>16.</w:t>
        </w:r>
        <w:r>
          <w:rPr>
            <w:rFonts w:eastAsiaTheme="minorEastAsia"/>
            <w:b w:val="0"/>
            <w:noProof/>
            <w:color w:val="auto"/>
            <w:kern w:val="2"/>
            <w:lang w:eastAsia="en-GB"/>
            <w14:ligatures w14:val="standardContextual"/>
          </w:rPr>
          <w:tab/>
        </w:r>
        <w:r w:rsidRPr="00880F04">
          <w:rPr>
            <w:rStyle w:val="Hyperlink"/>
            <w:noProof/>
          </w:rPr>
          <w:t>Return to Work</w:t>
        </w:r>
        <w:r>
          <w:rPr>
            <w:noProof/>
            <w:webHidden/>
          </w:rPr>
          <w:tab/>
        </w:r>
        <w:r>
          <w:rPr>
            <w:noProof/>
            <w:webHidden/>
          </w:rPr>
          <w:fldChar w:fldCharType="begin"/>
        </w:r>
        <w:r>
          <w:rPr>
            <w:noProof/>
            <w:webHidden/>
          </w:rPr>
          <w:instrText xml:space="preserve"> PAGEREF _Toc207090221 \h </w:instrText>
        </w:r>
        <w:r>
          <w:rPr>
            <w:noProof/>
            <w:webHidden/>
          </w:rPr>
        </w:r>
        <w:r>
          <w:rPr>
            <w:noProof/>
            <w:webHidden/>
          </w:rPr>
          <w:fldChar w:fldCharType="separate"/>
        </w:r>
        <w:r>
          <w:rPr>
            <w:noProof/>
            <w:webHidden/>
          </w:rPr>
          <w:t>18</w:t>
        </w:r>
        <w:r>
          <w:rPr>
            <w:noProof/>
            <w:webHidden/>
          </w:rPr>
          <w:fldChar w:fldCharType="end"/>
        </w:r>
      </w:hyperlink>
    </w:p>
    <w:p w14:paraId="0922C718" w14:textId="71700762" w:rsidR="00526F96" w:rsidRDefault="00526F96">
      <w:pPr>
        <w:pStyle w:val="TOC2"/>
        <w:tabs>
          <w:tab w:val="right" w:leader="underscore" w:pos="9016"/>
        </w:tabs>
        <w:rPr>
          <w:rFonts w:eastAsiaTheme="minorEastAsia"/>
          <w:noProof/>
          <w:color w:val="auto"/>
          <w:kern w:val="2"/>
          <w:lang w:eastAsia="en-GB"/>
          <w14:ligatures w14:val="standardContextual"/>
        </w:rPr>
      </w:pPr>
      <w:hyperlink w:anchor="_Toc207090222" w:history="1">
        <w:r w:rsidRPr="00880F04">
          <w:rPr>
            <w:rStyle w:val="Hyperlink"/>
            <w:noProof/>
          </w:rPr>
          <w:t>16.1.</w:t>
        </w:r>
        <w:r>
          <w:rPr>
            <w:rFonts w:eastAsiaTheme="minorEastAsia"/>
            <w:noProof/>
            <w:color w:val="auto"/>
            <w:kern w:val="2"/>
            <w:lang w:eastAsia="en-GB"/>
            <w14:ligatures w14:val="standardContextual"/>
          </w:rPr>
          <w:tab/>
        </w:r>
        <w:r w:rsidRPr="00880F04">
          <w:rPr>
            <w:rStyle w:val="Hyperlink"/>
            <w:noProof/>
          </w:rPr>
          <w:t>Returning to Work after Maternity/Adoption Leave</w:t>
        </w:r>
        <w:r>
          <w:rPr>
            <w:noProof/>
            <w:webHidden/>
          </w:rPr>
          <w:tab/>
        </w:r>
        <w:r>
          <w:rPr>
            <w:noProof/>
            <w:webHidden/>
          </w:rPr>
          <w:fldChar w:fldCharType="begin"/>
        </w:r>
        <w:r>
          <w:rPr>
            <w:noProof/>
            <w:webHidden/>
          </w:rPr>
          <w:instrText xml:space="preserve"> PAGEREF _Toc207090222 \h </w:instrText>
        </w:r>
        <w:r>
          <w:rPr>
            <w:noProof/>
            <w:webHidden/>
          </w:rPr>
        </w:r>
        <w:r>
          <w:rPr>
            <w:noProof/>
            <w:webHidden/>
          </w:rPr>
          <w:fldChar w:fldCharType="separate"/>
        </w:r>
        <w:r>
          <w:rPr>
            <w:noProof/>
            <w:webHidden/>
          </w:rPr>
          <w:t>18</w:t>
        </w:r>
        <w:r>
          <w:rPr>
            <w:noProof/>
            <w:webHidden/>
          </w:rPr>
          <w:fldChar w:fldCharType="end"/>
        </w:r>
      </w:hyperlink>
    </w:p>
    <w:p w14:paraId="163C8C68" w14:textId="7AD3561F" w:rsidR="00526F96" w:rsidRDefault="00526F96">
      <w:pPr>
        <w:pStyle w:val="TOC2"/>
        <w:tabs>
          <w:tab w:val="right" w:leader="underscore" w:pos="9016"/>
        </w:tabs>
        <w:rPr>
          <w:rFonts w:eastAsiaTheme="minorEastAsia"/>
          <w:noProof/>
          <w:color w:val="auto"/>
          <w:kern w:val="2"/>
          <w:lang w:eastAsia="en-GB"/>
          <w14:ligatures w14:val="standardContextual"/>
        </w:rPr>
      </w:pPr>
      <w:hyperlink w:anchor="_Toc207090223" w:history="1">
        <w:r w:rsidRPr="00880F04">
          <w:rPr>
            <w:rStyle w:val="Hyperlink"/>
            <w:noProof/>
          </w:rPr>
          <w:t>16.2.</w:t>
        </w:r>
        <w:r>
          <w:rPr>
            <w:rFonts w:eastAsiaTheme="minorEastAsia"/>
            <w:noProof/>
            <w:color w:val="auto"/>
            <w:kern w:val="2"/>
            <w:lang w:eastAsia="en-GB"/>
            <w14:ligatures w14:val="standardContextual"/>
          </w:rPr>
          <w:tab/>
        </w:r>
        <w:r w:rsidRPr="00880F04">
          <w:rPr>
            <w:rStyle w:val="Hyperlink"/>
            <w:noProof/>
          </w:rPr>
          <w:t>Repayment of Occupational Maternity/Adoptions Pay (OM/AP)</w:t>
        </w:r>
        <w:r>
          <w:rPr>
            <w:noProof/>
            <w:webHidden/>
          </w:rPr>
          <w:tab/>
        </w:r>
        <w:r>
          <w:rPr>
            <w:noProof/>
            <w:webHidden/>
          </w:rPr>
          <w:fldChar w:fldCharType="begin"/>
        </w:r>
        <w:r>
          <w:rPr>
            <w:noProof/>
            <w:webHidden/>
          </w:rPr>
          <w:instrText xml:space="preserve"> PAGEREF _Toc207090223 \h </w:instrText>
        </w:r>
        <w:r>
          <w:rPr>
            <w:noProof/>
            <w:webHidden/>
          </w:rPr>
        </w:r>
        <w:r>
          <w:rPr>
            <w:noProof/>
            <w:webHidden/>
          </w:rPr>
          <w:fldChar w:fldCharType="separate"/>
        </w:r>
        <w:r>
          <w:rPr>
            <w:noProof/>
            <w:webHidden/>
          </w:rPr>
          <w:t>19</w:t>
        </w:r>
        <w:r>
          <w:rPr>
            <w:noProof/>
            <w:webHidden/>
          </w:rPr>
          <w:fldChar w:fldCharType="end"/>
        </w:r>
      </w:hyperlink>
    </w:p>
    <w:p w14:paraId="2BE33D76" w14:textId="7F49A0A7" w:rsidR="00526F96" w:rsidRDefault="00526F96">
      <w:pPr>
        <w:pStyle w:val="TOC2"/>
        <w:tabs>
          <w:tab w:val="right" w:leader="underscore" w:pos="9016"/>
        </w:tabs>
        <w:rPr>
          <w:rFonts w:eastAsiaTheme="minorEastAsia"/>
          <w:noProof/>
          <w:color w:val="auto"/>
          <w:kern w:val="2"/>
          <w:lang w:eastAsia="en-GB"/>
          <w14:ligatures w14:val="standardContextual"/>
        </w:rPr>
      </w:pPr>
      <w:hyperlink w:anchor="_Toc207090224" w:history="1">
        <w:r w:rsidRPr="00880F04">
          <w:rPr>
            <w:rStyle w:val="Hyperlink"/>
            <w:noProof/>
          </w:rPr>
          <w:t>16.3.</w:t>
        </w:r>
        <w:r>
          <w:rPr>
            <w:rFonts w:eastAsiaTheme="minorEastAsia"/>
            <w:noProof/>
            <w:color w:val="auto"/>
            <w:kern w:val="2"/>
            <w:lang w:eastAsia="en-GB"/>
            <w14:ligatures w14:val="standardContextual"/>
          </w:rPr>
          <w:tab/>
        </w:r>
        <w:r w:rsidRPr="00880F04">
          <w:rPr>
            <w:rStyle w:val="Hyperlink"/>
            <w:noProof/>
          </w:rPr>
          <w:t>Breast Feeding and Facilities</w:t>
        </w:r>
        <w:r>
          <w:rPr>
            <w:noProof/>
            <w:webHidden/>
          </w:rPr>
          <w:tab/>
        </w:r>
        <w:r>
          <w:rPr>
            <w:noProof/>
            <w:webHidden/>
          </w:rPr>
          <w:fldChar w:fldCharType="begin"/>
        </w:r>
        <w:r>
          <w:rPr>
            <w:noProof/>
            <w:webHidden/>
          </w:rPr>
          <w:instrText xml:space="preserve"> PAGEREF _Toc207090224 \h </w:instrText>
        </w:r>
        <w:r>
          <w:rPr>
            <w:noProof/>
            <w:webHidden/>
          </w:rPr>
        </w:r>
        <w:r>
          <w:rPr>
            <w:noProof/>
            <w:webHidden/>
          </w:rPr>
          <w:fldChar w:fldCharType="separate"/>
        </w:r>
        <w:r>
          <w:rPr>
            <w:noProof/>
            <w:webHidden/>
          </w:rPr>
          <w:t>20</w:t>
        </w:r>
        <w:r>
          <w:rPr>
            <w:noProof/>
            <w:webHidden/>
          </w:rPr>
          <w:fldChar w:fldCharType="end"/>
        </w:r>
      </w:hyperlink>
    </w:p>
    <w:p w14:paraId="47B99CE0" w14:textId="112022DC" w:rsidR="00526F96" w:rsidRDefault="00526F96">
      <w:pPr>
        <w:pStyle w:val="TOC1"/>
        <w:rPr>
          <w:rFonts w:eastAsiaTheme="minorEastAsia"/>
          <w:b w:val="0"/>
          <w:noProof/>
          <w:color w:val="auto"/>
          <w:kern w:val="2"/>
          <w:lang w:eastAsia="en-GB"/>
          <w14:ligatures w14:val="standardContextual"/>
        </w:rPr>
      </w:pPr>
      <w:hyperlink w:anchor="_Toc207090225" w:history="1">
        <w:r w:rsidRPr="00880F04">
          <w:rPr>
            <w:rStyle w:val="Hyperlink"/>
            <w:noProof/>
          </w:rPr>
          <w:t>17.</w:t>
        </w:r>
        <w:r>
          <w:rPr>
            <w:rFonts w:eastAsiaTheme="minorEastAsia"/>
            <w:b w:val="0"/>
            <w:noProof/>
            <w:color w:val="auto"/>
            <w:kern w:val="2"/>
            <w:lang w:eastAsia="en-GB"/>
            <w14:ligatures w14:val="standardContextual"/>
          </w:rPr>
          <w:tab/>
        </w:r>
        <w:r w:rsidRPr="00880F04">
          <w:rPr>
            <w:rStyle w:val="Hyperlink"/>
            <w:noProof/>
          </w:rPr>
          <w:t>Paternity Leave</w:t>
        </w:r>
        <w:r>
          <w:rPr>
            <w:noProof/>
            <w:webHidden/>
          </w:rPr>
          <w:tab/>
        </w:r>
        <w:r>
          <w:rPr>
            <w:noProof/>
            <w:webHidden/>
          </w:rPr>
          <w:fldChar w:fldCharType="begin"/>
        </w:r>
        <w:r>
          <w:rPr>
            <w:noProof/>
            <w:webHidden/>
          </w:rPr>
          <w:instrText xml:space="preserve"> PAGEREF _Toc207090225 \h </w:instrText>
        </w:r>
        <w:r>
          <w:rPr>
            <w:noProof/>
            <w:webHidden/>
          </w:rPr>
        </w:r>
        <w:r>
          <w:rPr>
            <w:noProof/>
            <w:webHidden/>
          </w:rPr>
          <w:fldChar w:fldCharType="separate"/>
        </w:r>
        <w:r>
          <w:rPr>
            <w:noProof/>
            <w:webHidden/>
          </w:rPr>
          <w:t>20</w:t>
        </w:r>
        <w:r>
          <w:rPr>
            <w:noProof/>
            <w:webHidden/>
          </w:rPr>
          <w:fldChar w:fldCharType="end"/>
        </w:r>
      </w:hyperlink>
    </w:p>
    <w:p w14:paraId="36C42261" w14:textId="4EED5917" w:rsidR="00526F96" w:rsidRDefault="00526F96">
      <w:pPr>
        <w:pStyle w:val="TOC1"/>
        <w:rPr>
          <w:rFonts w:eastAsiaTheme="minorEastAsia"/>
          <w:b w:val="0"/>
          <w:noProof/>
          <w:color w:val="auto"/>
          <w:kern w:val="2"/>
          <w:lang w:eastAsia="en-GB"/>
          <w14:ligatures w14:val="standardContextual"/>
        </w:rPr>
      </w:pPr>
      <w:hyperlink w:anchor="_Toc207090226" w:history="1">
        <w:r w:rsidRPr="00880F04">
          <w:rPr>
            <w:rStyle w:val="Hyperlink"/>
            <w:noProof/>
          </w:rPr>
          <w:t>18.</w:t>
        </w:r>
        <w:r>
          <w:rPr>
            <w:rFonts w:eastAsiaTheme="minorEastAsia"/>
            <w:b w:val="0"/>
            <w:noProof/>
            <w:color w:val="auto"/>
            <w:kern w:val="2"/>
            <w:lang w:eastAsia="en-GB"/>
            <w14:ligatures w14:val="standardContextual"/>
          </w:rPr>
          <w:tab/>
        </w:r>
        <w:r w:rsidRPr="00880F04">
          <w:rPr>
            <w:rStyle w:val="Hyperlink"/>
            <w:noProof/>
          </w:rPr>
          <w:t>Transfer of Maternity/Adoption Leave – Shared Parental Leave</w:t>
        </w:r>
        <w:r>
          <w:rPr>
            <w:noProof/>
            <w:webHidden/>
          </w:rPr>
          <w:tab/>
        </w:r>
        <w:r>
          <w:rPr>
            <w:noProof/>
            <w:webHidden/>
          </w:rPr>
          <w:fldChar w:fldCharType="begin"/>
        </w:r>
        <w:r>
          <w:rPr>
            <w:noProof/>
            <w:webHidden/>
          </w:rPr>
          <w:instrText xml:space="preserve"> PAGEREF _Toc207090226 \h </w:instrText>
        </w:r>
        <w:r>
          <w:rPr>
            <w:noProof/>
            <w:webHidden/>
          </w:rPr>
        </w:r>
        <w:r>
          <w:rPr>
            <w:noProof/>
            <w:webHidden/>
          </w:rPr>
          <w:fldChar w:fldCharType="separate"/>
        </w:r>
        <w:r>
          <w:rPr>
            <w:noProof/>
            <w:webHidden/>
          </w:rPr>
          <w:t>21</w:t>
        </w:r>
        <w:r>
          <w:rPr>
            <w:noProof/>
            <w:webHidden/>
          </w:rPr>
          <w:fldChar w:fldCharType="end"/>
        </w:r>
      </w:hyperlink>
    </w:p>
    <w:p w14:paraId="1D67B763" w14:textId="5DED67B6" w:rsidR="00526F96" w:rsidRDefault="00526F96">
      <w:pPr>
        <w:pStyle w:val="TOC1"/>
        <w:rPr>
          <w:rFonts w:eastAsiaTheme="minorEastAsia"/>
          <w:b w:val="0"/>
          <w:noProof/>
          <w:color w:val="auto"/>
          <w:kern w:val="2"/>
          <w:lang w:eastAsia="en-GB"/>
          <w14:ligatures w14:val="standardContextual"/>
        </w:rPr>
      </w:pPr>
      <w:hyperlink w:anchor="_Toc207090227" w:history="1">
        <w:r w:rsidRPr="00880F04">
          <w:rPr>
            <w:rStyle w:val="Hyperlink"/>
            <w:noProof/>
          </w:rPr>
          <w:t>19.</w:t>
        </w:r>
        <w:r>
          <w:rPr>
            <w:rFonts w:eastAsiaTheme="minorEastAsia"/>
            <w:b w:val="0"/>
            <w:noProof/>
            <w:color w:val="auto"/>
            <w:kern w:val="2"/>
            <w:lang w:eastAsia="en-GB"/>
            <w14:ligatures w14:val="standardContextual"/>
          </w:rPr>
          <w:tab/>
        </w:r>
        <w:r w:rsidRPr="00880F04">
          <w:rPr>
            <w:rStyle w:val="Hyperlink"/>
            <w:noProof/>
          </w:rPr>
          <w:t>Parental Leave</w:t>
        </w:r>
        <w:r>
          <w:rPr>
            <w:noProof/>
            <w:webHidden/>
          </w:rPr>
          <w:tab/>
        </w:r>
        <w:r>
          <w:rPr>
            <w:noProof/>
            <w:webHidden/>
          </w:rPr>
          <w:fldChar w:fldCharType="begin"/>
        </w:r>
        <w:r>
          <w:rPr>
            <w:noProof/>
            <w:webHidden/>
          </w:rPr>
          <w:instrText xml:space="preserve"> PAGEREF _Toc207090227 \h </w:instrText>
        </w:r>
        <w:r>
          <w:rPr>
            <w:noProof/>
            <w:webHidden/>
          </w:rPr>
        </w:r>
        <w:r>
          <w:rPr>
            <w:noProof/>
            <w:webHidden/>
          </w:rPr>
          <w:fldChar w:fldCharType="separate"/>
        </w:r>
        <w:r>
          <w:rPr>
            <w:noProof/>
            <w:webHidden/>
          </w:rPr>
          <w:t>21</w:t>
        </w:r>
        <w:r>
          <w:rPr>
            <w:noProof/>
            <w:webHidden/>
          </w:rPr>
          <w:fldChar w:fldCharType="end"/>
        </w:r>
      </w:hyperlink>
    </w:p>
    <w:p w14:paraId="2EF303C5" w14:textId="03C9B468" w:rsidR="00526F96" w:rsidRDefault="00526F96">
      <w:pPr>
        <w:pStyle w:val="TOC1"/>
        <w:rPr>
          <w:rFonts w:eastAsiaTheme="minorEastAsia"/>
          <w:b w:val="0"/>
          <w:noProof/>
          <w:color w:val="auto"/>
          <w:kern w:val="2"/>
          <w:lang w:eastAsia="en-GB"/>
          <w14:ligatures w14:val="standardContextual"/>
        </w:rPr>
      </w:pPr>
      <w:hyperlink w:anchor="_Toc207090228" w:history="1">
        <w:r w:rsidRPr="00880F04">
          <w:rPr>
            <w:rStyle w:val="Hyperlink"/>
            <w:noProof/>
          </w:rPr>
          <w:t>20.</w:t>
        </w:r>
        <w:r>
          <w:rPr>
            <w:rFonts w:eastAsiaTheme="minorEastAsia"/>
            <w:b w:val="0"/>
            <w:noProof/>
            <w:color w:val="auto"/>
            <w:kern w:val="2"/>
            <w:lang w:eastAsia="en-GB"/>
            <w14:ligatures w14:val="standardContextual"/>
          </w:rPr>
          <w:tab/>
        </w:r>
        <w:r w:rsidRPr="00880F04">
          <w:rPr>
            <w:rStyle w:val="Hyperlink"/>
            <w:noProof/>
          </w:rPr>
          <w:t>Organisational Change</w:t>
        </w:r>
        <w:r>
          <w:rPr>
            <w:noProof/>
            <w:webHidden/>
          </w:rPr>
          <w:tab/>
        </w:r>
        <w:r>
          <w:rPr>
            <w:noProof/>
            <w:webHidden/>
          </w:rPr>
          <w:fldChar w:fldCharType="begin"/>
        </w:r>
        <w:r>
          <w:rPr>
            <w:noProof/>
            <w:webHidden/>
          </w:rPr>
          <w:instrText xml:space="preserve"> PAGEREF _Toc207090228 \h </w:instrText>
        </w:r>
        <w:r>
          <w:rPr>
            <w:noProof/>
            <w:webHidden/>
          </w:rPr>
        </w:r>
        <w:r>
          <w:rPr>
            <w:noProof/>
            <w:webHidden/>
          </w:rPr>
          <w:fldChar w:fldCharType="separate"/>
        </w:r>
        <w:r>
          <w:rPr>
            <w:noProof/>
            <w:webHidden/>
          </w:rPr>
          <w:t>21</w:t>
        </w:r>
        <w:r>
          <w:rPr>
            <w:noProof/>
            <w:webHidden/>
          </w:rPr>
          <w:fldChar w:fldCharType="end"/>
        </w:r>
      </w:hyperlink>
    </w:p>
    <w:p w14:paraId="3BE455E3" w14:textId="20737F81" w:rsidR="00526F96" w:rsidRDefault="00526F96">
      <w:pPr>
        <w:pStyle w:val="TOC1"/>
        <w:rPr>
          <w:rFonts w:eastAsiaTheme="minorEastAsia"/>
          <w:b w:val="0"/>
          <w:noProof/>
          <w:color w:val="auto"/>
          <w:kern w:val="2"/>
          <w:lang w:eastAsia="en-GB"/>
          <w14:ligatures w14:val="standardContextual"/>
        </w:rPr>
      </w:pPr>
      <w:hyperlink w:anchor="_Toc207090229" w:history="1">
        <w:r w:rsidRPr="00880F04">
          <w:rPr>
            <w:rStyle w:val="Hyperlink"/>
            <w:noProof/>
          </w:rPr>
          <w:t>21.</w:t>
        </w:r>
        <w:r>
          <w:rPr>
            <w:rFonts w:eastAsiaTheme="minorEastAsia"/>
            <w:b w:val="0"/>
            <w:noProof/>
            <w:color w:val="auto"/>
            <w:kern w:val="2"/>
            <w:lang w:eastAsia="en-GB"/>
            <w14:ligatures w14:val="standardContextual"/>
          </w:rPr>
          <w:tab/>
        </w:r>
        <w:r w:rsidRPr="00880F04">
          <w:rPr>
            <w:rStyle w:val="Hyperlink"/>
            <w:noProof/>
          </w:rPr>
          <w:t>Monitoring Compliance</w:t>
        </w:r>
        <w:r>
          <w:rPr>
            <w:noProof/>
            <w:webHidden/>
          </w:rPr>
          <w:tab/>
        </w:r>
        <w:r>
          <w:rPr>
            <w:noProof/>
            <w:webHidden/>
          </w:rPr>
          <w:fldChar w:fldCharType="begin"/>
        </w:r>
        <w:r>
          <w:rPr>
            <w:noProof/>
            <w:webHidden/>
          </w:rPr>
          <w:instrText xml:space="preserve"> PAGEREF _Toc207090229 \h </w:instrText>
        </w:r>
        <w:r>
          <w:rPr>
            <w:noProof/>
            <w:webHidden/>
          </w:rPr>
        </w:r>
        <w:r>
          <w:rPr>
            <w:noProof/>
            <w:webHidden/>
          </w:rPr>
          <w:fldChar w:fldCharType="separate"/>
        </w:r>
        <w:r>
          <w:rPr>
            <w:noProof/>
            <w:webHidden/>
          </w:rPr>
          <w:t>21</w:t>
        </w:r>
        <w:r>
          <w:rPr>
            <w:noProof/>
            <w:webHidden/>
          </w:rPr>
          <w:fldChar w:fldCharType="end"/>
        </w:r>
      </w:hyperlink>
    </w:p>
    <w:p w14:paraId="41BFBD95" w14:textId="65E5E0A2" w:rsidR="00526F96" w:rsidRDefault="00526F96">
      <w:pPr>
        <w:pStyle w:val="TOC1"/>
        <w:rPr>
          <w:rFonts w:eastAsiaTheme="minorEastAsia"/>
          <w:b w:val="0"/>
          <w:noProof/>
          <w:color w:val="auto"/>
          <w:kern w:val="2"/>
          <w:lang w:eastAsia="en-GB"/>
          <w14:ligatures w14:val="standardContextual"/>
        </w:rPr>
      </w:pPr>
      <w:hyperlink w:anchor="_Toc207090230" w:history="1">
        <w:r w:rsidRPr="00880F04">
          <w:rPr>
            <w:rStyle w:val="Hyperlink"/>
            <w:noProof/>
          </w:rPr>
          <w:t>22.</w:t>
        </w:r>
        <w:r>
          <w:rPr>
            <w:rFonts w:eastAsiaTheme="minorEastAsia"/>
            <w:b w:val="0"/>
            <w:noProof/>
            <w:color w:val="auto"/>
            <w:kern w:val="2"/>
            <w:lang w:eastAsia="en-GB"/>
            <w14:ligatures w14:val="standardContextual"/>
          </w:rPr>
          <w:tab/>
        </w:r>
        <w:r w:rsidRPr="00880F04">
          <w:rPr>
            <w:rStyle w:val="Hyperlink"/>
            <w:noProof/>
          </w:rPr>
          <w:t>Staff Training</w:t>
        </w:r>
        <w:r>
          <w:rPr>
            <w:noProof/>
            <w:webHidden/>
          </w:rPr>
          <w:tab/>
        </w:r>
        <w:r>
          <w:rPr>
            <w:noProof/>
            <w:webHidden/>
          </w:rPr>
          <w:fldChar w:fldCharType="begin"/>
        </w:r>
        <w:r>
          <w:rPr>
            <w:noProof/>
            <w:webHidden/>
          </w:rPr>
          <w:instrText xml:space="preserve"> PAGEREF _Toc207090230 \h </w:instrText>
        </w:r>
        <w:r>
          <w:rPr>
            <w:noProof/>
            <w:webHidden/>
          </w:rPr>
        </w:r>
        <w:r>
          <w:rPr>
            <w:noProof/>
            <w:webHidden/>
          </w:rPr>
          <w:fldChar w:fldCharType="separate"/>
        </w:r>
        <w:r>
          <w:rPr>
            <w:noProof/>
            <w:webHidden/>
          </w:rPr>
          <w:t>22</w:t>
        </w:r>
        <w:r>
          <w:rPr>
            <w:noProof/>
            <w:webHidden/>
          </w:rPr>
          <w:fldChar w:fldCharType="end"/>
        </w:r>
      </w:hyperlink>
    </w:p>
    <w:p w14:paraId="73D8C7FB" w14:textId="29BC4715" w:rsidR="00526F96" w:rsidRDefault="00526F96">
      <w:pPr>
        <w:pStyle w:val="TOC1"/>
        <w:rPr>
          <w:rFonts w:eastAsiaTheme="minorEastAsia"/>
          <w:b w:val="0"/>
          <w:noProof/>
          <w:color w:val="auto"/>
          <w:kern w:val="2"/>
          <w:lang w:eastAsia="en-GB"/>
          <w14:ligatures w14:val="standardContextual"/>
        </w:rPr>
      </w:pPr>
      <w:hyperlink w:anchor="_Toc207090231" w:history="1">
        <w:r w:rsidRPr="00880F04">
          <w:rPr>
            <w:rStyle w:val="Hyperlink"/>
            <w:noProof/>
          </w:rPr>
          <w:t>23.</w:t>
        </w:r>
        <w:r>
          <w:rPr>
            <w:rFonts w:eastAsiaTheme="minorEastAsia"/>
            <w:b w:val="0"/>
            <w:noProof/>
            <w:color w:val="auto"/>
            <w:kern w:val="2"/>
            <w:lang w:eastAsia="en-GB"/>
            <w14:ligatures w14:val="standardContextual"/>
          </w:rPr>
          <w:tab/>
        </w:r>
        <w:r w:rsidRPr="00880F04">
          <w:rPr>
            <w:rStyle w:val="Hyperlink"/>
            <w:noProof/>
          </w:rPr>
          <w:t>Arrangements For Review</w:t>
        </w:r>
        <w:r>
          <w:rPr>
            <w:noProof/>
            <w:webHidden/>
          </w:rPr>
          <w:tab/>
        </w:r>
        <w:r>
          <w:rPr>
            <w:noProof/>
            <w:webHidden/>
          </w:rPr>
          <w:fldChar w:fldCharType="begin"/>
        </w:r>
        <w:r>
          <w:rPr>
            <w:noProof/>
            <w:webHidden/>
          </w:rPr>
          <w:instrText xml:space="preserve"> PAGEREF _Toc207090231 \h </w:instrText>
        </w:r>
        <w:r>
          <w:rPr>
            <w:noProof/>
            <w:webHidden/>
          </w:rPr>
        </w:r>
        <w:r>
          <w:rPr>
            <w:noProof/>
            <w:webHidden/>
          </w:rPr>
          <w:fldChar w:fldCharType="separate"/>
        </w:r>
        <w:r>
          <w:rPr>
            <w:noProof/>
            <w:webHidden/>
          </w:rPr>
          <w:t>22</w:t>
        </w:r>
        <w:r>
          <w:rPr>
            <w:noProof/>
            <w:webHidden/>
          </w:rPr>
          <w:fldChar w:fldCharType="end"/>
        </w:r>
      </w:hyperlink>
    </w:p>
    <w:p w14:paraId="5E7CD3A1" w14:textId="0E15EB22" w:rsidR="00526F96" w:rsidRDefault="00526F96">
      <w:pPr>
        <w:pStyle w:val="TOC1"/>
        <w:rPr>
          <w:rFonts w:eastAsiaTheme="minorEastAsia"/>
          <w:b w:val="0"/>
          <w:noProof/>
          <w:color w:val="auto"/>
          <w:kern w:val="2"/>
          <w:lang w:eastAsia="en-GB"/>
          <w14:ligatures w14:val="standardContextual"/>
        </w:rPr>
      </w:pPr>
      <w:hyperlink w:anchor="_Toc207090232" w:history="1">
        <w:r w:rsidRPr="00880F04">
          <w:rPr>
            <w:rStyle w:val="Hyperlink"/>
            <w:noProof/>
          </w:rPr>
          <w:t>24.</w:t>
        </w:r>
        <w:r>
          <w:rPr>
            <w:rFonts w:eastAsiaTheme="minorEastAsia"/>
            <w:b w:val="0"/>
            <w:noProof/>
            <w:color w:val="auto"/>
            <w:kern w:val="2"/>
            <w:lang w:eastAsia="en-GB"/>
            <w14:ligatures w14:val="standardContextual"/>
          </w:rPr>
          <w:tab/>
        </w:r>
        <w:r w:rsidRPr="00880F04">
          <w:rPr>
            <w:rStyle w:val="Hyperlink"/>
            <w:noProof/>
          </w:rPr>
          <w:t>Associated Policies, Guidance And Documents</w:t>
        </w:r>
        <w:r>
          <w:rPr>
            <w:noProof/>
            <w:webHidden/>
          </w:rPr>
          <w:tab/>
        </w:r>
        <w:r>
          <w:rPr>
            <w:noProof/>
            <w:webHidden/>
          </w:rPr>
          <w:fldChar w:fldCharType="begin"/>
        </w:r>
        <w:r>
          <w:rPr>
            <w:noProof/>
            <w:webHidden/>
          </w:rPr>
          <w:instrText xml:space="preserve"> PAGEREF _Toc207090232 \h </w:instrText>
        </w:r>
        <w:r>
          <w:rPr>
            <w:noProof/>
            <w:webHidden/>
          </w:rPr>
        </w:r>
        <w:r>
          <w:rPr>
            <w:noProof/>
            <w:webHidden/>
          </w:rPr>
          <w:fldChar w:fldCharType="separate"/>
        </w:r>
        <w:r>
          <w:rPr>
            <w:noProof/>
            <w:webHidden/>
          </w:rPr>
          <w:t>22</w:t>
        </w:r>
        <w:r>
          <w:rPr>
            <w:noProof/>
            <w:webHidden/>
          </w:rPr>
          <w:fldChar w:fldCharType="end"/>
        </w:r>
      </w:hyperlink>
    </w:p>
    <w:p w14:paraId="75CFB39B" w14:textId="595FF2A9" w:rsidR="00526F96" w:rsidRDefault="00526F96">
      <w:pPr>
        <w:pStyle w:val="TOC1"/>
        <w:rPr>
          <w:rFonts w:eastAsiaTheme="minorEastAsia"/>
          <w:b w:val="0"/>
          <w:noProof/>
          <w:color w:val="auto"/>
          <w:kern w:val="2"/>
          <w:lang w:eastAsia="en-GB"/>
          <w14:ligatures w14:val="standardContextual"/>
        </w:rPr>
      </w:pPr>
      <w:hyperlink w:anchor="_Toc207090233" w:history="1">
        <w:r w:rsidRPr="00880F04">
          <w:rPr>
            <w:rStyle w:val="Hyperlink"/>
            <w:noProof/>
          </w:rPr>
          <w:t>25.</w:t>
        </w:r>
        <w:r>
          <w:rPr>
            <w:rFonts w:eastAsiaTheme="minorEastAsia"/>
            <w:b w:val="0"/>
            <w:noProof/>
            <w:color w:val="auto"/>
            <w:kern w:val="2"/>
            <w:lang w:eastAsia="en-GB"/>
            <w14:ligatures w14:val="standardContextual"/>
          </w:rPr>
          <w:tab/>
        </w:r>
        <w:r w:rsidRPr="00880F04">
          <w:rPr>
            <w:rStyle w:val="Hyperlink"/>
            <w:noProof/>
          </w:rPr>
          <w:t>References</w:t>
        </w:r>
        <w:r>
          <w:rPr>
            <w:noProof/>
            <w:webHidden/>
          </w:rPr>
          <w:tab/>
        </w:r>
        <w:r>
          <w:rPr>
            <w:noProof/>
            <w:webHidden/>
          </w:rPr>
          <w:fldChar w:fldCharType="begin"/>
        </w:r>
        <w:r>
          <w:rPr>
            <w:noProof/>
            <w:webHidden/>
          </w:rPr>
          <w:instrText xml:space="preserve"> PAGEREF _Toc207090233 \h </w:instrText>
        </w:r>
        <w:r>
          <w:rPr>
            <w:noProof/>
            <w:webHidden/>
          </w:rPr>
        </w:r>
        <w:r>
          <w:rPr>
            <w:noProof/>
            <w:webHidden/>
          </w:rPr>
          <w:fldChar w:fldCharType="separate"/>
        </w:r>
        <w:r>
          <w:rPr>
            <w:noProof/>
            <w:webHidden/>
          </w:rPr>
          <w:t>23</w:t>
        </w:r>
        <w:r>
          <w:rPr>
            <w:noProof/>
            <w:webHidden/>
          </w:rPr>
          <w:fldChar w:fldCharType="end"/>
        </w:r>
      </w:hyperlink>
    </w:p>
    <w:p w14:paraId="3C2A45A2" w14:textId="67BBF788" w:rsidR="00526F96" w:rsidRDefault="00526F96">
      <w:pPr>
        <w:pStyle w:val="TOC1"/>
        <w:rPr>
          <w:rFonts w:eastAsiaTheme="minorEastAsia"/>
          <w:b w:val="0"/>
          <w:noProof/>
          <w:color w:val="auto"/>
          <w:kern w:val="2"/>
          <w:lang w:eastAsia="en-GB"/>
          <w14:ligatures w14:val="standardContextual"/>
        </w:rPr>
      </w:pPr>
      <w:hyperlink w:anchor="_Toc207090234" w:history="1">
        <w:r w:rsidRPr="00880F04">
          <w:rPr>
            <w:rStyle w:val="Hyperlink"/>
            <w:noProof/>
          </w:rPr>
          <w:t>26.</w:t>
        </w:r>
        <w:r>
          <w:rPr>
            <w:rFonts w:eastAsiaTheme="minorEastAsia"/>
            <w:b w:val="0"/>
            <w:noProof/>
            <w:color w:val="auto"/>
            <w:kern w:val="2"/>
            <w:lang w:eastAsia="en-GB"/>
            <w14:ligatures w14:val="standardContextual"/>
          </w:rPr>
          <w:tab/>
        </w:r>
        <w:r w:rsidRPr="00880F04">
          <w:rPr>
            <w:rStyle w:val="Hyperlink"/>
            <w:noProof/>
          </w:rPr>
          <w:t>Equality Impact Assessment</w:t>
        </w:r>
        <w:r>
          <w:rPr>
            <w:noProof/>
            <w:webHidden/>
          </w:rPr>
          <w:tab/>
        </w:r>
        <w:r>
          <w:rPr>
            <w:noProof/>
            <w:webHidden/>
          </w:rPr>
          <w:fldChar w:fldCharType="begin"/>
        </w:r>
        <w:r>
          <w:rPr>
            <w:noProof/>
            <w:webHidden/>
          </w:rPr>
          <w:instrText xml:space="preserve"> PAGEREF _Toc207090234 \h </w:instrText>
        </w:r>
        <w:r>
          <w:rPr>
            <w:noProof/>
            <w:webHidden/>
          </w:rPr>
        </w:r>
        <w:r>
          <w:rPr>
            <w:noProof/>
            <w:webHidden/>
          </w:rPr>
          <w:fldChar w:fldCharType="separate"/>
        </w:r>
        <w:r>
          <w:rPr>
            <w:noProof/>
            <w:webHidden/>
          </w:rPr>
          <w:t>23</w:t>
        </w:r>
        <w:r>
          <w:rPr>
            <w:noProof/>
            <w:webHidden/>
          </w:rPr>
          <w:fldChar w:fldCharType="end"/>
        </w:r>
      </w:hyperlink>
    </w:p>
    <w:p w14:paraId="3CBE294D" w14:textId="35D4AD0B" w:rsidR="00526F96" w:rsidRDefault="00526F96">
      <w:pPr>
        <w:pStyle w:val="TOC1"/>
        <w:rPr>
          <w:rFonts w:eastAsiaTheme="minorEastAsia"/>
          <w:b w:val="0"/>
          <w:noProof/>
          <w:color w:val="auto"/>
          <w:kern w:val="2"/>
          <w:lang w:eastAsia="en-GB"/>
          <w14:ligatures w14:val="standardContextual"/>
        </w:rPr>
      </w:pPr>
      <w:hyperlink w:anchor="_Toc207090235" w:history="1">
        <w:r w:rsidRPr="00880F04">
          <w:rPr>
            <w:rStyle w:val="Hyperlink"/>
            <w:noProof/>
          </w:rPr>
          <w:t>Appendix A - Equality Impact Assessment</w:t>
        </w:r>
        <w:r>
          <w:rPr>
            <w:noProof/>
            <w:webHidden/>
          </w:rPr>
          <w:tab/>
        </w:r>
        <w:r>
          <w:rPr>
            <w:noProof/>
            <w:webHidden/>
          </w:rPr>
          <w:fldChar w:fldCharType="begin"/>
        </w:r>
        <w:r>
          <w:rPr>
            <w:noProof/>
            <w:webHidden/>
          </w:rPr>
          <w:instrText xml:space="preserve"> PAGEREF _Toc207090235 \h </w:instrText>
        </w:r>
        <w:r>
          <w:rPr>
            <w:noProof/>
            <w:webHidden/>
          </w:rPr>
        </w:r>
        <w:r>
          <w:rPr>
            <w:noProof/>
            <w:webHidden/>
          </w:rPr>
          <w:fldChar w:fldCharType="separate"/>
        </w:r>
        <w:r>
          <w:rPr>
            <w:noProof/>
            <w:webHidden/>
          </w:rPr>
          <w:t>24</w:t>
        </w:r>
        <w:r>
          <w:rPr>
            <w:noProof/>
            <w:webHidden/>
          </w:rPr>
          <w:fldChar w:fldCharType="end"/>
        </w:r>
      </w:hyperlink>
    </w:p>
    <w:p w14:paraId="66433375" w14:textId="5985D42E" w:rsidR="00526F96" w:rsidRDefault="00526F96">
      <w:pPr>
        <w:pStyle w:val="TOC1"/>
        <w:rPr>
          <w:rFonts w:eastAsiaTheme="minorEastAsia"/>
          <w:b w:val="0"/>
          <w:noProof/>
          <w:color w:val="auto"/>
          <w:kern w:val="2"/>
          <w:lang w:eastAsia="en-GB"/>
          <w14:ligatures w14:val="standardContextual"/>
        </w:rPr>
      </w:pPr>
      <w:hyperlink w:anchor="_Toc207090236" w:history="1">
        <w:r w:rsidRPr="00880F04">
          <w:rPr>
            <w:rStyle w:val="Hyperlink"/>
            <w:noProof/>
          </w:rPr>
          <w:t>Appendix B - Neonatal Care Leave and pay entitlement flowchart</w:t>
        </w:r>
        <w:r>
          <w:rPr>
            <w:noProof/>
            <w:webHidden/>
          </w:rPr>
          <w:tab/>
        </w:r>
        <w:r>
          <w:rPr>
            <w:noProof/>
            <w:webHidden/>
          </w:rPr>
          <w:fldChar w:fldCharType="begin"/>
        </w:r>
        <w:r>
          <w:rPr>
            <w:noProof/>
            <w:webHidden/>
          </w:rPr>
          <w:instrText xml:space="preserve"> PAGEREF _Toc207090236 \h </w:instrText>
        </w:r>
        <w:r>
          <w:rPr>
            <w:noProof/>
            <w:webHidden/>
          </w:rPr>
        </w:r>
        <w:r>
          <w:rPr>
            <w:noProof/>
            <w:webHidden/>
          </w:rPr>
          <w:fldChar w:fldCharType="separate"/>
        </w:r>
        <w:r>
          <w:rPr>
            <w:noProof/>
            <w:webHidden/>
          </w:rPr>
          <w:t>26</w:t>
        </w:r>
        <w:r>
          <w:rPr>
            <w:noProof/>
            <w:webHidden/>
          </w:rPr>
          <w:fldChar w:fldCharType="end"/>
        </w:r>
      </w:hyperlink>
    </w:p>
    <w:p w14:paraId="79AC109D" w14:textId="3B19EA18" w:rsidR="00F913CD" w:rsidRDefault="000665B0">
      <w:pPr>
        <w:spacing w:before="0" w:after="0"/>
        <w:ind w:left="0"/>
        <w:rPr>
          <w:rFonts w:ascii="AppleSystemUIFont" w:hAnsi="AppleSystemUIFont" w:cs="AppleSystemUIFont"/>
          <w:sz w:val="26"/>
          <w:szCs w:val="26"/>
        </w:rPr>
      </w:pPr>
      <w:r>
        <w:rPr>
          <w:rFonts w:ascii="AppleSystemUIFont" w:hAnsi="AppleSystemUIFont" w:cs="AppleSystemUIFont"/>
          <w:b/>
          <w:sz w:val="26"/>
          <w:szCs w:val="26"/>
        </w:rPr>
        <w:fldChar w:fldCharType="end"/>
      </w:r>
      <w:r w:rsidR="00F913CD">
        <w:rPr>
          <w:rFonts w:ascii="AppleSystemUIFont" w:hAnsi="AppleSystemUIFont" w:cs="AppleSystemUIFont"/>
          <w:sz w:val="26"/>
          <w:szCs w:val="26"/>
        </w:rPr>
        <w:br w:type="page"/>
      </w:r>
    </w:p>
    <w:p w14:paraId="59065CEE" w14:textId="77777777" w:rsidR="00F913CD" w:rsidRPr="0015255F" w:rsidRDefault="00F913CD" w:rsidP="00F913CD">
      <w:pPr>
        <w:pStyle w:val="Heading2"/>
      </w:pPr>
      <w:bookmarkStart w:id="3" w:name="_Toc84611043"/>
      <w:bookmarkStart w:id="4" w:name="_Toc89326544"/>
      <w:bookmarkStart w:id="5" w:name="_Toc207090185"/>
      <w:r w:rsidRPr="0015255F">
        <w:lastRenderedPageBreak/>
        <w:t>Introduction</w:t>
      </w:r>
      <w:bookmarkEnd w:id="3"/>
      <w:bookmarkEnd w:id="4"/>
      <w:bookmarkEnd w:id="5"/>
    </w:p>
    <w:p w14:paraId="5EB3B1E8" w14:textId="31CBD684" w:rsidR="00954DA6" w:rsidRPr="001C190A" w:rsidRDefault="00954DA6" w:rsidP="00954DA6">
      <w:pPr>
        <w:pStyle w:val="Style1"/>
        <w:rPr>
          <w:color w:val="auto"/>
        </w:rPr>
      </w:pPr>
      <w:r>
        <w:t>This policy sets out the rights of employees to statutory and occupational maternity or adoption leave and pay.</w:t>
      </w:r>
      <w:r w:rsidR="00CB1FEC">
        <w:t xml:space="preserve">  </w:t>
      </w:r>
      <w:r w:rsidR="00CB1FEC" w:rsidRPr="001C190A">
        <w:rPr>
          <w:color w:val="auto"/>
        </w:rPr>
        <w:t>It also sets out rights of employees for paternity pay and leave.</w:t>
      </w:r>
    </w:p>
    <w:p w14:paraId="213B8E6F" w14:textId="27862787" w:rsidR="00954DA6" w:rsidRDefault="00954DA6" w:rsidP="00954DA6">
      <w:pPr>
        <w:pStyle w:val="Style1"/>
      </w:pPr>
      <w:r>
        <w:t xml:space="preserve">The </w:t>
      </w:r>
      <w:r w:rsidR="00CF08CC">
        <w:t>I</w:t>
      </w:r>
      <w:r w:rsidR="004D5791">
        <w:t>ntegrated Care Board (I</w:t>
      </w:r>
      <w:r w:rsidR="00CF08CC">
        <w:t>CB</w:t>
      </w:r>
      <w:r w:rsidR="004D5791">
        <w:t>)</w:t>
      </w:r>
      <w:r>
        <w:t xml:space="preserve"> recognises that, from time to time, employees may have questions or concerns relating to their rights.  The </w:t>
      </w:r>
      <w:r w:rsidR="00CF08CC">
        <w:t>ICB</w:t>
      </w:r>
      <w:r>
        <w:t xml:space="preserve"> wishes to encourage open discussion with employees to ensure that questions and problems can be resolved as quickly as possible. As the provisions are complex, pregnant employees or those staff who are adopting a child are advised to seek clarification regarding the relevant procedures through their line manager, in conjunction with the </w:t>
      </w:r>
      <w:r w:rsidR="005713FA">
        <w:t>HR Team.</w:t>
      </w:r>
    </w:p>
    <w:p w14:paraId="77927FA8" w14:textId="77777777" w:rsidR="00D16E1F" w:rsidRDefault="00954DA6" w:rsidP="00954DA6">
      <w:pPr>
        <w:pStyle w:val="Style1"/>
      </w:pPr>
      <w:r>
        <w:t>All pregnant employees (regardless of length of service) have the right in law to take up to 52 weeks’ maternity leave and to resume work afterwards.</w:t>
      </w:r>
    </w:p>
    <w:p w14:paraId="74298D46" w14:textId="6E8A529C" w:rsidR="00954DA6" w:rsidRDefault="00954DA6" w:rsidP="00954DA6">
      <w:pPr>
        <w:pStyle w:val="Style1"/>
      </w:pPr>
      <w:r>
        <w:t>Employees having a child placed for adoption with them will be entitled to adoption leave and pay in line with the maternity provisions.</w:t>
      </w:r>
    </w:p>
    <w:p w14:paraId="040B3591" w14:textId="4B9014EB" w:rsidR="00954DA6" w:rsidRDefault="00954DA6" w:rsidP="00954DA6">
      <w:pPr>
        <w:pStyle w:val="Style1"/>
      </w:pPr>
      <w:r>
        <w:t>All employees who take maternity/adoption leave have the right to return to work at any time (except during the first two weeks from the day of childbirth) subject to the notification procedures set out below.</w:t>
      </w:r>
    </w:p>
    <w:p w14:paraId="64280714" w14:textId="403C2487" w:rsidR="00F913CD" w:rsidRPr="00DE0AAD" w:rsidRDefault="00954DA6" w:rsidP="00954DA6">
      <w:pPr>
        <w:pStyle w:val="Style1"/>
      </w:pPr>
      <w:r>
        <w:t>Calculation of maternity and adoption payments to which an employee is entitled (as set out below) will be made in accordance with national Agenda for Change terms &amp; conditions and/or statutory entitlements.</w:t>
      </w:r>
    </w:p>
    <w:p w14:paraId="6EA46454" w14:textId="77777777" w:rsidR="00F913CD" w:rsidRPr="00F9758D" w:rsidRDefault="00F913CD" w:rsidP="00F913CD">
      <w:pPr>
        <w:pStyle w:val="Heading2"/>
      </w:pPr>
      <w:bookmarkStart w:id="6" w:name="_Toc89326545"/>
      <w:bookmarkStart w:id="7" w:name="_Toc207090186"/>
      <w:r w:rsidRPr="00F9758D">
        <w:t>Purpose / Policy Statement</w:t>
      </w:r>
      <w:bookmarkEnd w:id="6"/>
      <w:bookmarkEnd w:id="7"/>
    </w:p>
    <w:p w14:paraId="60B20D67" w14:textId="0ECF509B" w:rsidR="00A72601" w:rsidRPr="001C190A" w:rsidRDefault="00A72601" w:rsidP="00A72601">
      <w:pPr>
        <w:pStyle w:val="Style1"/>
        <w:rPr>
          <w:color w:val="auto"/>
        </w:rPr>
      </w:pPr>
      <w:r w:rsidRPr="001208A6">
        <w:rPr>
          <w:color w:val="auto"/>
        </w:rPr>
        <w:t xml:space="preserve">The purpose of this document is to describe the </w:t>
      </w:r>
      <w:r w:rsidR="00194518" w:rsidRPr="001208A6">
        <w:rPr>
          <w:color w:val="auto"/>
        </w:rPr>
        <w:t>ICB</w:t>
      </w:r>
      <w:r w:rsidRPr="001208A6">
        <w:rPr>
          <w:color w:val="auto"/>
        </w:rPr>
        <w:t>’s arrangements relating to maternity leave and maternity pay including adoption.</w:t>
      </w:r>
      <w:r w:rsidR="00CB1FEC">
        <w:rPr>
          <w:color w:val="auto"/>
        </w:rPr>
        <w:t xml:space="preserve">  </w:t>
      </w:r>
      <w:r w:rsidR="00CB1FEC" w:rsidRPr="001C190A">
        <w:rPr>
          <w:color w:val="auto"/>
        </w:rPr>
        <w:t>It also set out entitlements for Paternity Leave.</w:t>
      </w:r>
    </w:p>
    <w:p w14:paraId="37B3A1A2" w14:textId="42797CEA" w:rsidR="00A72601" w:rsidRPr="001208A6" w:rsidRDefault="00A72601" w:rsidP="00A72601">
      <w:pPr>
        <w:pStyle w:val="Style1"/>
        <w:rPr>
          <w:color w:val="auto"/>
        </w:rPr>
      </w:pPr>
      <w:r w:rsidRPr="001208A6">
        <w:rPr>
          <w:color w:val="auto"/>
        </w:rPr>
        <w:t xml:space="preserve">The </w:t>
      </w:r>
      <w:r w:rsidR="00CF08CC" w:rsidRPr="001208A6">
        <w:rPr>
          <w:color w:val="auto"/>
        </w:rPr>
        <w:t>ICB</w:t>
      </w:r>
      <w:r w:rsidRPr="001208A6">
        <w:rPr>
          <w:color w:val="auto"/>
        </w:rPr>
        <w:t xml:space="preserve"> recognises the valuable contribution that working parents make to the organisation and therefore seeks to offer pay and benefits that exceed the statutory provisions to reward and retain employees.</w:t>
      </w:r>
    </w:p>
    <w:p w14:paraId="4B48F08E" w14:textId="7A6D4403" w:rsidR="00A72601" w:rsidRPr="001208A6" w:rsidRDefault="00A72601" w:rsidP="00A72601">
      <w:pPr>
        <w:pStyle w:val="Style1"/>
        <w:rPr>
          <w:color w:val="auto"/>
        </w:rPr>
      </w:pPr>
      <w:r w:rsidRPr="001208A6">
        <w:rPr>
          <w:color w:val="auto"/>
        </w:rPr>
        <w:t xml:space="preserve">In addition, the </w:t>
      </w:r>
      <w:r w:rsidR="00CF08CC" w:rsidRPr="001208A6">
        <w:rPr>
          <w:color w:val="auto"/>
        </w:rPr>
        <w:t>ICB</w:t>
      </w:r>
      <w:r w:rsidRPr="001208A6">
        <w:rPr>
          <w:color w:val="auto"/>
        </w:rPr>
        <w:t xml:space="preserve"> also seeks to ensure that pregnant employees</w:t>
      </w:r>
      <w:r w:rsidR="001208A6">
        <w:rPr>
          <w:color w:val="auto"/>
        </w:rPr>
        <w:t>/</w:t>
      </w:r>
      <w:r w:rsidR="001208A6" w:rsidRPr="001C190A">
        <w:rPr>
          <w:color w:val="auto"/>
        </w:rPr>
        <w:t>adopting employees</w:t>
      </w:r>
      <w:r w:rsidRPr="001C190A">
        <w:rPr>
          <w:color w:val="auto"/>
        </w:rPr>
        <w:t xml:space="preserve"> are </w:t>
      </w:r>
      <w:r w:rsidRPr="001208A6">
        <w:rPr>
          <w:color w:val="auto"/>
        </w:rPr>
        <w:t>provided every opportunity to return to work, in a manner that suits their change in circumstances by offering them the right to apply for flexible working. Therefore, this policy aims to ensure that:</w:t>
      </w:r>
    </w:p>
    <w:p w14:paraId="0CC3B570" w14:textId="54BF97C4" w:rsidR="00A72601" w:rsidRPr="001208A6" w:rsidRDefault="00A72601" w:rsidP="00F9758D">
      <w:pPr>
        <w:pStyle w:val="Style1"/>
        <w:numPr>
          <w:ilvl w:val="1"/>
          <w:numId w:val="22"/>
        </w:numPr>
        <w:rPr>
          <w:color w:val="auto"/>
        </w:rPr>
      </w:pPr>
      <w:r w:rsidRPr="001208A6">
        <w:rPr>
          <w:color w:val="auto"/>
        </w:rPr>
        <w:t>Both line managers and employees fully understand their legal obligations</w:t>
      </w:r>
      <w:r w:rsidR="00CF08CC" w:rsidRPr="001208A6">
        <w:rPr>
          <w:color w:val="auto"/>
        </w:rPr>
        <w:t xml:space="preserve"> </w:t>
      </w:r>
      <w:r w:rsidRPr="001208A6">
        <w:rPr>
          <w:color w:val="auto"/>
        </w:rPr>
        <w:t xml:space="preserve">throughout the various stages of pregnancy and </w:t>
      </w:r>
      <w:r w:rsidR="001208A6" w:rsidRPr="001C190A">
        <w:rPr>
          <w:color w:val="auto"/>
        </w:rPr>
        <w:t>adoption/</w:t>
      </w:r>
      <w:r w:rsidRPr="001C190A">
        <w:rPr>
          <w:color w:val="auto"/>
        </w:rPr>
        <w:t xml:space="preserve">maternity </w:t>
      </w:r>
      <w:r w:rsidRPr="001208A6">
        <w:rPr>
          <w:color w:val="auto"/>
        </w:rPr>
        <w:t>leave.</w:t>
      </w:r>
    </w:p>
    <w:p w14:paraId="623928E7" w14:textId="527ED5FA" w:rsidR="00A72601" w:rsidRPr="001208A6" w:rsidRDefault="00A72601" w:rsidP="00F9758D">
      <w:pPr>
        <w:pStyle w:val="Style1"/>
        <w:numPr>
          <w:ilvl w:val="1"/>
          <w:numId w:val="22"/>
        </w:numPr>
        <w:rPr>
          <w:color w:val="auto"/>
        </w:rPr>
      </w:pPr>
      <w:r w:rsidRPr="001208A6">
        <w:rPr>
          <w:color w:val="auto"/>
        </w:rPr>
        <w:lastRenderedPageBreak/>
        <w:t>The health and safety of expectant mothers and their unborn babies are</w:t>
      </w:r>
      <w:r w:rsidR="00CF08CC" w:rsidRPr="001208A6">
        <w:rPr>
          <w:color w:val="auto"/>
        </w:rPr>
        <w:t xml:space="preserve"> </w:t>
      </w:r>
      <w:r w:rsidRPr="001208A6">
        <w:rPr>
          <w:color w:val="auto"/>
        </w:rPr>
        <w:t>safeguarded and protected in the workplace.</w:t>
      </w:r>
    </w:p>
    <w:p w14:paraId="46D98A65" w14:textId="42541550" w:rsidR="00A72601" w:rsidRPr="001208A6" w:rsidRDefault="00A72601" w:rsidP="00F9758D">
      <w:pPr>
        <w:pStyle w:val="Style1"/>
        <w:numPr>
          <w:ilvl w:val="1"/>
          <w:numId w:val="22"/>
        </w:numPr>
        <w:rPr>
          <w:color w:val="auto"/>
        </w:rPr>
      </w:pPr>
      <w:r w:rsidRPr="001208A6">
        <w:rPr>
          <w:color w:val="auto"/>
        </w:rPr>
        <w:t xml:space="preserve">Employees have access to information and support from the </w:t>
      </w:r>
      <w:r w:rsidR="00F76879" w:rsidRPr="001208A6">
        <w:rPr>
          <w:color w:val="auto"/>
        </w:rPr>
        <w:t>ICB</w:t>
      </w:r>
      <w:r w:rsidRPr="001208A6">
        <w:rPr>
          <w:color w:val="auto"/>
        </w:rPr>
        <w:t xml:space="preserve">, in order that they can properly plan and prepare for their </w:t>
      </w:r>
      <w:r w:rsidR="001208A6" w:rsidRPr="001C190A">
        <w:rPr>
          <w:color w:val="auto"/>
        </w:rPr>
        <w:t>adoption/</w:t>
      </w:r>
      <w:r w:rsidRPr="001C190A">
        <w:rPr>
          <w:color w:val="auto"/>
        </w:rPr>
        <w:t>mat</w:t>
      </w:r>
      <w:r w:rsidRPr="001208A6">
        <w:rPr>
          <w:color w:val="auto"/>
        </w:rPr>
        <w:t>ernity leave and their return to work.</w:t>
      </w:r>
    </w:p>
    <w:p w14:paraId="3153BD9D" w14:textId="13B2A680" w:rsidR="00CF08CC" w:rsidRDefault="00CF08CC" w:rsidP="00F9758D">
      <w:pPr>
        <w:pStyle w:val="Style1"/>
        <w:numPr>
          <w:ilvl w:val="1"/>
          <w:numId w:val="22"/>
        </w:numPr>
        <w:rPr>
          <w:color w:val="auto"/>
        </w:rPr>
      </w:pPr>
      <w:r w:rsidRPr="001208A6">
        <w:rPr>
          <w:color w:val="auto"/>
        </w:rPr>
        <w:t>Expectant mothers</w:t>
      </w:r>
      <w:r w:rsidR="001208A6" w:rsidRPr="001C190A">
        <w:rPr>
          <w:color w:val="auto"/>
        </w:rPr>
        <w:t>/primary carers in adoption</w:t>
      </w:r>
      <w:r w:rsidRPr="001C190A">
        <w:rPr>
          <w:color w:val="auto"/>
        </w:rPr>
        <w:t xml:space="preserve"> </w:t>
      </w:r>
      <w:r w:rsidRPr="001208A6">
        <w:rPr>
          <w:color w:val="auto"/>
        </w:rPr>
        <w:t xml:space="preserve">are treated fairly whilst at work and when they return from </w:t>
      </w:r>
      <w:r w:rsidR="001208A6" w:rsidRPr="001C190A">
        <w:rPr>
          <w:color w:val="auto"/>
        </w:rPr>
        <w:t>adoption/</w:t>
      </w:r>
      <w:r w:rsidRPr="001C190A">
        <w:rPr>
          <w:color w:val="auto"/>
        </w:rPr>
        <w:t xml:space="preserve">maternity </w:t>
      </w:r>
      <w:r w:rsidRPr="001208A6">
        <w:rPr>
          <w:color w:val="auto"/>
        </w:rPr>
        <w:t>leave</w:t>
      </w:r>
      <w:r w:rsidR="001208A6">
        <w:rPr>
          <w:color w:val="auto"/>
        </w:rPr>
        <w:t xml:space="preserve">.  Expectant mothers </w:t>
      </w:r>
      <w:r w:rsidRPr="001208A6">
        <w:rPr>
          <w:color w:val="auto"/>
        </w:rPr>
        <w:t>are protected from suffering any detriment or discrimination for reasons related to their pregnancy.</w:t>
      </w:r>
    </w:p>
    <w:p w14:paraId="47AA30F3" w14:textId="4F96D2F9" w:rsidR="00852538" w:rsidRPr="00762764" w:rsidRDefault="001F4FDF" w:rsidP="00F9758D">
      <w:pPr>
        <w:pStyle w:val="Style1"/>
        <w:numPr>
          <w:ilvl w:val="1"/>
          <w:numId w:val="22"/>
        </w:numPr>
        <w:rPr>
          <w:color w:val="auto"/>
        </w:rPr>
      </w:pPr>
      <w:bookmarkStart w:id="8" w:name="_Hlk161148161"/>
      <w:r w:rsidRPr="00762764">
        <w:rPr>
          <w:color w:val="auto"/>
        </w:rPr>
        <w:t>Under Protection of Redundancy (Pregnancy and Family Leave) Act 2023</w:t>
      </w:r>
      <w:bookmarkEnd w:id="8"/>
      <w:r w:rsidRPr="00762764">
        <w:rPr>
          <w:color w:val="auto"/>
        </w:rPr>
        <w:t xml:space="preserve"> categories of employees which include pregnant employee who takes maternity leave, employee who has suffered a miscarriage, employee taking adoption leave or employee taking shared parental leave may be eligible for extension of Priority Status </w:t>
      </w:r>
      <w:r w:rsidR="00F76A5B" w:rsidRPr="00762764">
        <w:rPr>
          <w:color w:val="auto"/>
        </w:rPr>
        <w:t xml:space="preserve">full details </w:t>
      </w:r>
      <w:r w:rsidR="00126A48" w:rsidRPr="00762764">
        <w:rPr>
          <w:color w:val="auto"/>
        </w:rPr>
        <w:t>are confirmed</w:t>
      </w:r>
      <w:r w:rsidRPr="00762764">
        <w:rPr>
          <w:color w:val="auto"/>
        </w:rPr>
        <w:t xml:space="preserve"> in Organisational Change Policy.</w:t>
      </w:r>
    </w:p>
    <w:p w14:paraId="41814B99" w14:textId="7C9630D1" w:rsidR="00800305" w:rsidRDefault="00800305" w:rsidP="008E4397">
      <w:pPr>
        <w:pStyle w:val="Heading2"/>
      </w:pPr>
      <w:bookmarkStart w:id="9" w:name="_Toc207090187"/>
      <w:bookmarkStart w:id="10" w:name="_Toc89326546"/>
      <w:r>
        <w:t>Scope</w:t>
      </w:r>
      <w:bookmarkEnd w:id="9"/>
    </w:p>
    <w:p w14:paraId="5B6EF2F0" w14:textId="2EC27116" w:rsidR="00DE60A8" w:rsidRPr="001208A6" w:rsidRDefault="00DE60A8" w:rsidP="00DE60A8">
      <w:pPr>
        <w:rPr>
          <w:color w:val="auto"/>
        </w:rPr>
      </w:pPr>
      <w:r w:rsidRPr="001208A6">
        <w:rPr>
          <w:color w:val="auto"/>
        </w:rPr>
        <w:t>This policy applies to all employees of the ICB. Those on fixed term contracts are afforded the same rights as permanent employees.</w:t>
      </w:r>
    </w:p>
    <w:p w14:paraId="4F43646C" w14:textId="7479165B" w:rsidR="00DE60A8" w:rsidRPr="001208A6" w:rsidRDefault="00DE60A8" w:rsidP="00DE60A8">
      <w:pPr>
        <w:rPr>
          <w:color w:val="auto"/>
        </w:rPr>
      </w:pPr>
      <w:r w:rsidRPr="001208A6">
        <w:rPr>
          <w:color w:val="auto"/>
        </w:rPr>
        <w:t>Whilst there are some aspects of this policy which may be relevant to bank workers, for absolute clarity on entitlement, appropriate advice and guidance should be sought from HR.</w:t>
      </w:r>
    </w:p>
    <w:p w14:paraId="33D9D5BD" w14:textId="6F1987F2" w:rsidR="00F913CD" w:rsidRPr="0015255F" w:rsidRDefault="00F913CD" w:rsidP="008E4397">
      <w:pPr>
        <w:pStyle w:val="Heading2"/>
      </w:pPr>
      <w:bookmarkStart w:id="11" w:name="_Toc207090188"/>
      <w:r w:rsidRPr="0015255F">
        <w:t>Definitions</w:t>
      </w:r>
      <w:bookmarkEnd w:id="10"/>
      <w:bookmarkEnd w:id="11"/>
    </w:p>
    <w:p w14:paraId="2CDF93D5" w14:textId="31536063" w:rsidR="00A72601" w:rsidRDefault="00064AF5" w:rsidP="00064AF5">
      <w:pPr>
        <w:pStyle w:val="ListParagraph"/>
        <w:rPr>
          <w:color w:val="auto"/>
        </w:rPr>
      </w:pPr>
      <w:r w:rsidRPr="00FA2621">
        <w:rPr>
          <w:color w:val="auto"/>
        </w:rPr>
        <w:t>Statutory Maternity Pay (SMP) - Statutory Maternity Pay is a State benefit for women on maternity leave, the conditions for which and the amount of which are determined by the Government, but it is paid by the</w:t>
      </w:r>
      <w:r w:rsidR="00A72601" w:rsidRPr="00FA2621">
        <w:rPr>
          <w:color w:val="auto"/>
        </w:rPr>
        <w:t xml:space="preserve"> </w:t>
      </w:r>
      <w:r w:rsidRPr="00FA2621">
        <w:rPr>
          <w:color w:val="auto"/>
        </w:rPr>
        <w:t>employer.</w:t>
      </w:r>
    </w:p>
    <w:p w14:paraId="66A58FBA" w14:textId="28EA88D0" w:rsidR="001F2E62" w:rsidRPr="001C190A" w:rsidRDefault="001F2E62" w:rsidP="00064AF5">
      <w:pPr>
        <w:pStyle w:val="ListParagraph"/>
        <w:rPr>
          <w:color w:val="auto"/>
        </w:rPr>
      </w:pPr>
      <w:r w:rsidRPr="001C190A">
        <w:rPr>
          <w:color w:val="auto"/>
        </w:rPr>
        <w:t xml:space="preserve">Statutory Adoption Pay (SAP) – is a State benefit </w:t>
      </w:r>
      <w:r w:rsidR="001C106C" w:rsidRPr="001C190A">
        <w:rPr>
          <w:color w:val="auto"/>
        </w:rPr>
        <w:t>for the primary carer in an adoption arrangement, the conditions for which and the amount of which are determined by the Government, but it is paid by the employer.</w:t>
      </w:r>
    </w:p>
    <w:p w14:paraId="71D1E92D" w14:textId="488F5473" w:rsidR="00A72601" w:rsidRDefault="00A72601" w:rsidP="00064AF5">
      <w:pPr>
        <w:pStyle w:val="ListParagraph"/>
        <w:rPr>
          <w:color w:val="auto"/>
        </w:rPr>
      </w:pPr>
      <w:r w:rsidRPr="00FA2621">
        <w:rPr>
          <w:color w:val="auto"/>
        </w:rPr>
        <w:t xml:space="preserve">Occupational Maternity Pay (OMP) - Occupational Maternity pay is provided by the </w:t>
      </w:r>
      <w:r w:rsidR="00CF08CC" w:rsidRPr="00FA2621">
        <w:rPr>
          <w:color w:val="auto"/>
        </w:rPr>
        <w:t>ICB</w:t>
      </w:r>
      <w:r w:rsidRPr="00FA2621">
        <w:rPr>
          <w:color w:val="auto"/>
        </w:rPr>
        <w:t xml:space="preserve"> to give enhanced benefits to members of staff who meet the qualifying criteria and who intend to return to work following maternity leave.</w:t>
      </w:r>
    </w:p>
    <w:p w14:paraId="0D73C1B6" w14:textId="6377C027" w:rsidR="001C106C" w:rsidRPr="001C190A" w:rsidRDefault="001C106C" w:rsidP="00064AF5">
      <w:pPr>
        <w:pStyle w:val="ListParagraph"/>
        <w:rPr>
          <w:color w:val="auto"/>
        </w:rPr>
      </w:pPr>
      <w:r w:rsidRPr="001C190A">
        <w:rPr>
          <w:color w:val="auto"/>
        </w:rPr>
        <w:t xml:space="preserve">Occupational Adoption Pay (OAP) </w:t>
      </w:r>
      <w:r w:rsidR="001208A6" w:rsidRPr="001C190A">
        <w:rPr>
          <w:color w:val="auto"/>
        </w:rPr>
        <w:t>–</w:t>
      </w:r>
      <w:r w:rsidRPr="001C190A">
        <w:rPr>
          <w:color w:val="auto"/>
        </w:rPr>
        <w:t xml:space="preserve"> </w:t>
      </w:r>
      <w:r w:rsidR="001208A6" w:rsidRPr="001C190A">
        <w:rPr>
          <w:color w:val="auto"/>
        </w:rPr>
        <w:t xml:space="preserve">Occupational Adoption pay is provided by the ICB to give enhanced benefits to member of staff who </w:t>
      </w:r>
      <w:r w:rsidR="001208A6" w:rsidRPr="001C190A">
        <w:rPr>
          <w:color w:val="auto"/>
        </w:rPr>
        <w:lastRenderedPageBreak/>
        <w:t>meet the qualifying criteria and who intend to return to work following adoption leave.</w:t>
      </w:r>
    </w:p>
    <w:p w14:paraId="4FAF4D1C" w14:textId="04138318" w:rsidR="00A72601" w:rsidRPr="00FA2621" w:rsidRDefault="00A72601" w:rsidP="00064AF5">
      <w:pPr>
        <w:pStyle w:val="ListParagraph"/>
        <w:rPr>
          <w:color w:val="auto"/>
        </w:rPr>
      </w:pPr>
      <w:r w:rsidRPr="00FA2621">
        <w:rPr>
          <w:color w:val="auto"/>
        </w:rPr>
        <w:t>Continuous service - For the purposes of this policy the</w:t>
      </w:r>
      <w:r w:rsidR="00CF08CC" w:rsidRPr="00FA2621">
        <w:rPr>
          <w:color w:val="auto"/>
        </w:rPr>
        <w:t xml:space="preserve"> ICB</w:t>
      </w:r>
      <w:r w:rsidRPr="00FA2621">
        <w:rPr>
          <w:color w:val="auto"/>
        </w:rPr>
        <w:t xml:space="preserve"> will recognise service with other NHS organisations provided it is continuous.</w:t>
      </w:r>
    </w:p>
    <w:p w14:paraId="55C8832B" w14:textId="7B98EAE9" w:rsidR="00A72601" w:rsidRPr="00FA2621" w:rsidRDefault="00A72601" w:rsidP="00064AF5">
      <w:pPr>
        <w:pStyle w:val="ListParagraph"/>
        <w:rPr>
          <w:color w:val="auto"/>
        </w:rPr>
      </w:pPr>
      <w:r w:rsidRPr="00FA2621">
        <w:rPr>
          <w:color w:val="auto"/>
        </w:rPr>
        <w:t>MATB1 - Certificate obtained from a G.P. or midwife at 21 weeks pregnancy or thereabouts.</w:t>
      </w:r>
    </w:p>
    <w:p w14:paraId="02333340" w14:textId="3478D984" w:rsidR="00C32191" w:rsidRPr="00FA2621" w:rsidRDefault="00A72601" w:rsidP="00064AF5">
      <w:pPr>
        <w:pStyle w:val="ListParagraph"/>
        <w:rPr>
          <w:color w:val="auto"/>
        </w:rPr>
      </w:pPr>
      <w:r w:rsidRPr="00FA2621">
        <w:rPr>
          <w:color w:val="auto"/>
        </w:rPr>
        <w:t>Expected Week of C</w:t>
      </w:r>
      <w:r w:rsidR="00C32191" w:rsidRPr="00FA2621">
        <w:rPr>
          <w:color w:val="auto"/>
        </w:rPr>
        <w:t>onfinement</w:t>
      </w:r>
      <w:r w:rsidRPr="00FA2621">
        <w:rPr>
          <w:color w:val="auto"/>
        </w:rPr>
        <w:t xml:space="preserve"> (EWC) - This is the week in which the baby is due.</w:t>
      </w:r>
    </w:p>
    <w:p w14:paraId="273F71E6" w14:textId="1B3D73F3" w:rsidR="00A72601" w:rsidRPr="00FA2621" w:rsidRDefault="00C32191" w:rsidP="00064AF5">
      <w:pPr>
        <w:pStyle w:val="ListParagraph"/>
        <w:rPr>
          <w:color w:val="auto"/>
        </w:rPr>
      </w:pPr>
      <w:r w:rsidRPr="00FA2621">
        <w:rPr>
          <w:color w:val="auto"/>
        </w:rPr>
        <w:t>Q</w:t>
      </w:r>
      <w:r w:rsidR="00A72601" w:rsidRPr="00FA2621">
        <w:rPr>
          <w:color w:val="auto"/>
        </w:rPr>
        <w:t>ualifying period for SMP</w:t>
      </w:r>
      <w:r w:rsidRPr="00FA2621">
        <w:rPr>
          <w:color w:val="auto"/>
        </w:rPr>
        <w:t xml:space="preserve"> -</w:t>
      </w:r>
      <w:r w:rsidR="00A72601" w:rsidRPr="00FA2621">
        <w:rPr>
          <w:color w:val="auto"/>
        </w:rPr>
        <w:t xml:space="preserve"> is the 15th week before the expected week of c</w:t>
      </w:r>
      <w:r w:rsidRPr="00FA2621">
        <w:rPr>
          <w:color w:val="auto"/>
        </w:rPr>
        <w:t>onfinement (EWC)</w:t>
      </w:r>
      <w:r w:rsidR="00A72601" w:rsidRPr="00FA2621">
        <w:rPr>
          <w:color w:val="auto"/>
        </w:rPr>
        <w:t>.</w:t>
      </w:r>
    </w:p>
    <w:p w14:paraId="7E7AB2E5" w14:textId="1F95E056" w:rsidR="00A72601" w:rsidRPr="001C190A" w:rsidRDefault="001208A6" w:rsidP="00064AF5">
      <w:pPr>
        <w:pStyle w:val="ListParagraph"/>
        <w:rPr>
          <w:color w:val="auto"/>
        </w:rPr>
      </w:pPr>
      <w:r w:rsidRPr="001C190A">
        <w:rPr>
          <w:color w:val="auto"/>
        </w:rPr>
        <w:t>OAL/</w:t>
      </w:r>
      <w:r w:rsidR="00A72601" w:rsidRPr="001C190A">
        <w:rPr>
          <w:color w:val="auto"/>
        </w:rPr>
        <w:t xml:space="preserve">OML and AML </w:t>
      </w:r>
      <w:r w:rsidRPr="001C190A">
        <w:rPr>
          <w:color w:val="auto"/>
        </w:rPr>
        <w:t>–</w:t>
      </w:r>
      <w:r w:rsidR="00A72601" w:rsidRPr="001C190A">
        <w:rPr>
          <w:color w:val="auto"/>
        </w:rPr>
        <w:t xml:space="preserve"> </w:t>
      </w:r>
      <w:r w:rsidRPr="001C190A">
        <w:rPr>
          <w:color w:val="auto"/>
        </w:rPr>
        <w:t>Adoption Leave/</w:t>
      </w:r>
      <w:r w:rsidR="00A72601" w:rsidRPr="001C190A">
        <w:rPr>
          <w:color w:val="auto"/>
        </w:rPr>
        <w:t xml:space="preserve">Maternity leave of 52 weeks comprises of 26 weeks Ordinary </w:t>
      </w:r>
      <w:r w:rsidRPr="001C190A">
        <w:rPr>
          <w:color w:val="auto"/>
        </w:rPr>
        <w:t>Adoption/</w:t>
      </w:r>
      <w:r w:rsidR="00A72601" w:rsidRPr="001C190A">
        <w:rPr>
          <w:color w:val="auto"/>
        </w:rPr>
        <w:t>Maternity Leave (</w:t>
      </w:r>
      <w:r w:rsidRPr="001C190A">
        <w:rPr>
          <w:color w:val="auto"/>
        </w:rPr>
        <w:t>OAL/</w:t>
      </w:r>
      <w:r w:rsidR="00A72601" w:rsidRPr="001C190A">
        <w:rPr>
          <w:color w:val="auto"/>
        </w:rPr>
        <w:t xml:space="preserve">OML) followed immediately by 26 weeks' Additional </w:t>
      </w:r>
      <w:r w:rsidRPr="001C190A">
        <w:rPr>
          <w:color w:val="auto"/>
        </w:rPr>
        <w:t>Adoption/</w:t>
      </w:r>
      <w:r w:rsidR="00A72601" w:rsidRPr="001C190A">
        <w:rPr>
          <w:color w:val="auto"/>
        </w:rPr>
        <w:t>Maternity Leave (AML).</w:t>
      </w:r>
    </w:p>
    <w:p w14:paraId="2F00B995" w14:textId="77777777" w:rsidR="00FA2621" w:rsidRPr="001C190A" w:rsidRDefault="00A72601" w:rsidP="00064AF5">
      <w:pPr>
        <w:pStyle w:val="ListParagraph"/>
        <w:rPr>
          <w:color w:val="auto"/>
        </w:rPr>
      </w:pPr>
      <w:r w:rsidRPr="001C190A">
        <w:rPr>
          <w:color w:val="auto"/>
        </w:rPr>
        <w:t>Shared Parental Leave (SPL) - A legal entitlement for eligible parents of babies due, or children place</w:t>
      </w:r>
      <w:r w:rsidR="00194518" w:rsidRPr="001C190A">
        <w:rPr>
          <w:color w:val="auto"/>
        </w:rPr>
        <w:t>d</w:t>
      </w:r>
      <w:r w:rsidRPr="001C190A">
        <w:rPr>
          <w:color w:val="auto"/>
        </w:rPr>
        <w:t xml:space="preserve"> for adoption.</w:t>
      </w:r>
    </w:p>
    <w:p w14:paraId="08AF956A" w14:textId="53CBF96A" w:rsidR="001208A6" w:rsidRPr="001C190A" w:rsidRDefault="00FA2621" w:rsidP="00064AF5">
      <w:pPr>
        <w:pStyle w:val="ListParagraph"/>
        <w:rPr>
          <w:b/>
          <w:bCs/>
          <w:color w:val="auto"/>
        </w:rPr>
      </w:pPr>
      <w:r w:rsidRPr="001C190A">
        <w:rPr>
          <w:rStyle w:val="Strong"/>
          <w:rFonts w:ascii="Arial" w:hAnsi="Arial" w:cs="Arial"/>
          <w:b w:val="0"/>
          <w:bCs w:val="0"/>
          <w:color w:val="auto"/>
          <w:shd w:val="clear" w:color="auto" w:fill="FFFFFF"/>
        </w:rPr>
        <w:t>Adoption - the legal process by which a child or a group of siblings who cannot be brought up within their birth family become full, permanent and legal members of their new family.</w:t>
      </w:r>
      <w:r w:rsidR="00A72601" w:rsidRPr="001C190A">
        <w:rPr>
          <w:b/>
          <w:bCs/>
          <w:color w:val="auto"/>
        </w:rPr>
        <w:t xml:space="preserve"> </w:t>
      </w:r>
      <w:r w:rsidRPr="001C190A">
        <w:rPr>
          <w:b/>
          <w:bCs/>
          <w:color w:val="auto"/>
        </w:rPr>
        <w:t xml:space="preserve"> </w:t>
      </w:r>
      <w:r w:rsidRPr="001C190A">
        <w:rPr>
          <w:color w:val="auto"/>
        </w:rPr>
        <w:t>This can include surrogacy</w:t>
      </w:r>
      <w:r w:rsidRPr="001C190A">
        <w:rPr>
          <w:b/>
          <w:bCs/>
          <w:color w:val="auto"/>
        </w:rPr>
        <w:t>.</w:t>
      </w:r>
    </w:p>
    <w:p w14:paraId="32530C4C" w14:textId="32530133" w:rsidR="00A72601" w:rsidRPr="001C190A" w:rsidRDefault="001208A6" w:rsidP="001208A6">
      <w:pPr>
        <w:pStyle w:val="ListParagraph"/>
        <w:rPr>
          <w:color w:val="auto"/>
        </w:rPr>
      </w:pPr>
      <w:r w:rsidRPr="001C190A">
        <w:rPr>
          <w:color w:val="auto"/>
        </w:rPr>
        <w:t>Adopter - they are the primary carer in the adoption arrangement made by an official adoption agency, or they are the intended parent through a surrogacy arrangement and commit to applying for a parental or adoption order.</w:t>
      </w:r>
    </w:p>
    <w:p w14:paraId="0E72F2F5" w14:textId="77777777" w:rsidR="00F913CD" w:rsidRPr="0015255F" w:rsidRDefault="00F913CD" w:rsidP="00225AB9">
      <w:pPr>
        <w:pStyle w:val="Heading2"/>
      </w:pPr>
      <w:bookmarkStart w:id="12" w:name="_Toc89326547"/>
      <w:bookmarkStart w:id="13" w:name="_Toc207090189"/>
      <w:r w:rsidRPr="0015255F">
        <w:t>Roles and Responsibilities</w:t>
      </w:r>
      <w:bookmarkStart w:id="14" w:name="_Toc84611047"/>
      <w:bookmarkEnd w:id="12"/>
      <w:bookmarkEnd w:id="13"/>
    </w:p>
    <w:p w14:paraId="01A41CC2" w14:textId="77777777" w:rsidR="00F913CD" w:rsidRPr="0015255F" w:rsidRDefault="00F913CD" w:rsidP="00225AB9">
      <w:pPr>
        <w:pStyle w:val="Heading3"/>
      </w:pPr>
      <w:bookmarkStart w:id="15" w:name="_Toc84611048"/>
      <w:bookmarkStart w:id="16" w:name="_Toc207090190"/>
      <w:bookmarkEnd w:id="14"/>
      <w:r w:rsidRPr="0015255F">
        <w:t>Integrated Care Board</w:t>
      </w:r>
      <w:bookmarkEnd w:id="15"/>
      <w:bookmarkEnd w:id="16"/>
    </w:p>
    <w:p w14:paraId="06D2ECEF" w14:textId="634DFF68" w:rsidR="0076504A" w:rsidRPr="00CD23CE" w:rsidRDefault="0076504A" w:rsidP="00CD23CE">
      <w:pPr>
        <w:pStyle w:val="Style2"/>
        <w:rPr>
          <w:color w:val="auto"/>
        </w:rPr>
      </w:pPr>
      <w:r w:rsidRPr="00CD23CE">
        <w:rPr>
          <w:color w:val="auto"/>
        </w:rPr>
        <w:t xml:space="preserve">The ICB Board is accountable and responsible for ensuring that the ICB has effective processes for the management of </w:t>
      </w:r>
      <w:r w:rsidR="00CD23CE" w:rsidRPr="00CD23CE">
        <w:rPr>
          <w:color w:val="auto"/>
        </w:rPr>
        <w:t>maternity/adoption leave</w:t>
      </w:r>
      <w:r w:rsidR="00CD23CE">
        <w:rPr>
          <w:color w:val="auto"/>
        </w:rPr>
        <w:t xml:space="preserve"> and pay</w:t>
      </w:r>
      <w:r w:rsidRPr="00CD23CE">
        <w:rPr>
          <w:color w:val="auto"/>
        </w:rPr>
        <w:t xml:space="preserve"> in accordance with relevant legislation and best practice guidance.</w:t>
      </w:r>
    </w:p>
    <w:p w14:paraId="2032CA85" w14:textId="7BBB0C32" w:rsidR="00F913CD" w:rsidRPr="0015255F" w:rsidRDefault="00F913CD" w:rsidP="00732AFE">
      <w:pPr>
        <w:pStyle w:val="Heading3"/>
      </w:pPr>
      <w:bookmarkStart w:id="17" w:name="_Toc207090191"/>
      <w:r w:rsidRPr="0015255F">
        <w:t>Chief Executive</w:t>
      </w:r>
      <w:bookmarkEnd w:id="17"/>
    </w:p>
    <w:p w14:paraId="5CAAA1DE" w14:textId="09A89C98" w:rsidR="0076504A" w:rsidRPr="00CD23CE" w:rsidRDefault="0076504A" w:rsidP="0076504A">
      <w:pPr>
        <w:pStyle w:val="Style2"/>
        <w:rPr>
          <w:color w:val="auto"/>
        </w:rPr>
      </w:pPr>
      <w:r w:rsidRPr="00CD23CE">
        <w:rPr>
          <w:color w:val="auto"/>
        </w:rPr>
        <w:t xml:space="preserve">The Chief Executive is accountable for the policy and procedure being in place to ensure fair and equitable approach to </w:t>
      </w:r>
      <w:r w:rsidR="00CD23CE" w:rsidRPr="00CD23CE">
        <w:rPr>
          <w:color w:val="auto"/>
        </w:rPr>
        <w:t xml:space="preserve">maternity/adoption leave and </w:t>
      </w:r>
      <w:r w:rsidRPr="00CD23CE">
        <w:rPr>
          <w:color w:val="auto"/>
        </w:rPr>
        <w:t>pay for employees.</w:t>
      </w:r>
    </w:p>
    <w:p w14:paraId="4E5B0CF9" w14:textId="30489F40" w:rsidR="00F913CD" w:rsidRPr="0015255F" w:rsidRDefault="00F913CD" w:rsidP="00732AFE">
      <w:pPr>
        <w:pStyle w:val="Heading3"/>
      </w:pPr>
      <w:bookmarkStart w:id="18" w:name="_Toc84611052"/>
      <w:bookmarkStart w:id="19" w:name="_Toc207090192"/>
      <w:r w:rsidRPr="0015255F">
        <w:t>Policy Authors</w:t>
      </w:r>
      <w:bookmarkEnd w:id="18"/>
      <w:bookmarkEnd w:id="19"/>
    </w:p>
    <w:p w14:paraId="32416DA3" w14:textId="5C452633" w:rsidR="0076504A" w:rsidRPr="00CD23CE" w:rsidRDefault="0076504A" w:rsidP="0076504A">
      <w:pPr>
        <w:pStyle w:val="Style2"/>
        <w:rPr>
          <w:color w:val="auto"/>
        </w:rPr>
      </w:pPr>
      <w:r w:rsidRPr="00CD23CE">
        <w:rPr>
          <w:color w:val="auto"/>
        </w:rPr>
        <w:t xml:space="preserve">Policy authors are responsible for ensuring that this document is updated when any changes are made to the NHS Agenda for Change Terms and Conditions for Service for </w:t>
      </w:r>
      <w:r w:rsidR="00CD23CE" w:rsidRPr="00CD23CE">
        <w:rPr>
          <w:color w:val="auto"/>
        </w:rPr>
        <w:t>maternity/adoption leave and pay</w:t>
      </w:r>
      <w:r w:rsidRPr="00CD23CE">
        <w:rPr>
          <w:color w:val="auto"/>
        </w:rPr>
        <w:t>.</w:t>
      </w:r>
    </w:p>
    <w:p w14:paraId="11484268" w14:textId="25C6D772" w:rsidR="00F913CD" w:rsidRPr="0015255F" w:rsidRDefault="0000763A" w:rsidP="00732AFE">
      <w:pPr>
        <w:pStyle w:val="Heading3"/>
      </w:pPr>
      <w:bookmarkStart w:id="20" w:name="_Toc84611054"/>
      <w:bookmarkStart w:id="21" w:name="_Toc207090193"/>
      <w:r>
        <w:lastRenderedPageBreak/>
        <w:t xml:space="preserve">Executive </w:t>
      </w:r>
      <w:r w:rsidR="0096293A">
        <w:t>Chief People Officer</w:t>
      </w:r>
      <w:bookmarkEnd w:id="20"/>
      <w:bookmarkEnd w:id="21"/>
    </w:p>
    <w:p w14:paraId="38815C03" w14:textId="525C92EF" w:rsidR="0096293A" w:rsidRPr="00CD23CE" w:rsidRDefault="0096293A" w:rsidP="0096293A">
      <w:pPr>
        <w:pStyle w:val="Style2"/>
        <w:rPr>
          <w:color w:val="auto"/>
        </w:rPr>
      </w:pPr>
      <w:r w:rsidRPr="00CD23CE">
        <w:rPr>
          <w:color w:val="auto"/>
        </w:rPr>
        <w:t xml:space="preserve">The </w:t>
      </w:r>
      <w:r w:rsidR="00CD23CE" w:rsidRPr="00CD23CE">
        <w:rPr>
          <w:color w:val="auto"/>
        </w:rPr>
        <w:t xml:space="preserve">Executive </w:t>
      </w:r>
      <w:r w:rsidRPr="00CD23CE">
        <w:rPr>
          <w:color w:val="auto"/>
        </w:rPr>
        <w:t>Chief People Officer oversees the implementation of this policy and is responsible for ensuring that managers take action to meet the organisation’s obligations to ensure equity and consistency.</w:t>
      </w:r>
    </w:p>
    <w:p w14:paraId="5019279B" w14:textId="532C3DDC" w:rsidR="00F913CD" w:rsidRPr="0015255F" w:rsidRDefault="00F913CD" w:rsidP="00732AFE">
      <w:pPr>
        <w:pStyle w:val="Heading3"/>
      </w:pPr>
      <w:bookmarkStart w:id="22" w:name="_Toc207090194"/>
      <w:r w:rsidRPr="0015255F">
        <w:t>Line Managers</w:t>
      </w:r>
      <w:bookmarkEnd w:id="22"/>
    </w:p>
    <w:p w14:paraId="3D3E703F" w14:textId="77777777" w:rsidR="00A72601" w:rsidRPr="00F9758D" w:rsidRDefault="00A72601" w:rsidP="00A72601">
      <w:pPr>
        <w:pStyle w:val="Style2"/>
        <w:rPr>
          <w:color w:val="auto"/>
        </w:rPr>
      </w:pPr>
      <w:r w:rsidRPr="00F9758D">
        <w:rPr>
          <w:color w:val="auto"/>
        </w:rPr>
        <w:t>Managers are responsible for:</w:t>
      </w:r>
    </w:p>
    <w:p w14:paraId="1F64FFE6" w14:textId="1A33F246" w:rsidR="00A72601" w:rsidRPr="00F9758D" w:rsidRDefault="00A72601" w:rsidP="00F9758D">
      <w:pPr>
        <w:pStyle w:val="Style2"/>
        <w:numPr>
          <w:ilvl w:val="1"/>
          <w:numId w:val="15"/>
        </w:numPr>
        <w:rPr>
          <w:color w:val="auto"/>
        </w:rPr>
      </w:pPr>
      <w:r w:rsidRPr="00F9758D">
        <w:rPr>
          <w:color w:val="auto"/>
        </w:rPr>
        <w:t>Applying the arrangements described in this policy</w:t>
      </w:r>
      <w:r w:rsidR="005F00BE">
        <w:rPr>
          <w:color w:val="auto"/>
        </w:rPr>
        <w:t>.</w:t>
      </w:r>
    </w:p>
    <w:p w14:paraId="6A1CB488" w14:textId="61BF8A9C" w:rsidR="00A72601" w:rsidRPr="00F9758D" w:rsidRDefault="00A72601" w:rsidP="00F9758D">
      <w:pPr>
        <w:pStyle w:val="Style2"/>
        <w:numPr>
          <w:ilvl w:val="1"/>
          <w:numId w:val="15"/>
        </w:numPr>
        <w:rPr>
          <w:color w:val="auto"/>
        </w:rPr>
      </w:pPr>
      <w:r w:rsidRPr="00F9758D">
        <w:rPr>
          <w:color w:val="auto"/>
        </w:rPr>
        <w:t xml:space="preserve">Carrying out a pregnancy risk assessment with the employee </w:t>
      </w:r>
      <w:r w:rsidR="00F83D51" w:rsidRPr="00F9758D">
        <w:rPr>
          <w:color w:val="auto"/>
        </w:rPr>
        <w:t>(form available on the intranet</w:t>
      </w:r>
      <w:r w:rsidR="002A1C66">
        <w:t>)</w:t>
      </w:r>
      <w:r w:rsidR="00F83D51" w:rsidRPr="00F9758D">
        <w:rPr>
          <w:color w:val="auto"/>
        </w:rPr>
        <w:t>.</w:t>
      </w:r>
    </w:p>
    <w:p w14:paraId="3FB23FB3" w14:textId="5C028339" w:rsidR="00A72601" w:rsidRPr="00F9758D" w:rsidRDefault="00A72601" w:rsidP="00F9758D">
      <w:pPr>
        <w:pStyle w:val="Style2"/>
        <w:numPr>
          <w:ilvl w:val="1"/>
          <w:numId w:val="15"/>
        </w:numPr>
        <w:rPr>
          <w:color w:val="auto"/>
        </w:rPr>
      </w:pPr>
      <w:r w:rsidRPr="00F9758D">
        <w:rPr>
          <w:color w:val="auto"/>
        </w:rPr>
        <w:t>Submitting completed documents to ensure that payroll and other administrative arrangements can be completed at the appropriate time</w:t>
      </w:r>
    </w:p>
    <w:p w14:paraId="7A7A33C0" w14:textId="63D75F9F" w:rsidR="00A72601" w:rsidRPr="00F9758D" w:rsidRDefault="00A72601" w:rsidP="00F9758D">
      <w:pPr>
        <w:pStyle w:val="Style2"/>
        <w:numPr>
          <w:ilvl w:val="1"/>
          <w:numId w:val="15"/>
        </w:numPr>
        <w:rPr>
          <w:color w:val="auto"/>
        </w:rPr>
      </w:pPr>
      <w:r w:rsidRPr="00F9758D">
        <w:rPr>
          <w:color w:val="auto"/>
        </w:rPr>
        <w:t xml:space="preserve">Maintaining contact with an employee on </w:t>
      </w:r>
      <w:r w:rsidRPr="001C190A">
        <w:rPr>
          <w:color w:val="auto"/>
        </w:rPr>
        <w:t>maternity</w:t>
      </w:r>
      <w:r w:rsidR="00FA2621" w:rsidRPr="001C190A">
        <w:rPr>
          <w:color w:val="auto"/>
        </w:rPr>
        <w:t>/adoption</w:t>
      </w:r>
      <w:r w:rsidRPr="001C190A">
        <w:rPr>
          <w:color w:val="auto"/>
        </w:rPr>
        <w:t xml:space="preserve"> </w:t>
      </w:r>
      <w:r w:rsidRPr="00F9758D">
        <w:rPr>
          <w:color w:val="auto"/>
        </w:rPr>
        <w:t>leave in accordance with this policy</w:t>
      </w:r>
      <w:r w:rsidR="005713FA" w:rsidRPr="00F9758D">
        <w:rPr>
          <w:color w:val="auto"/>
        </w:rPr>
        <w:t>, organising K</w:t>
      </w:r>
      <w:r w:rsidR="00C32191" w:rsidRPr="00F9758D">
        <w:rPr>
          <w:color w:val="auto"/>
        </w:rPr>
        <w:t>eep in Touch d</w:t>
      </w:r>
      <w:r w:rsidR="005713FA" w:rsidRPr="00F9758D">
        <w:rPr>
          <w:color w:val="auto"/>
        </w:rPr>
        <w:t>ays and payment as appropriate.</w:t>
      </w:r>
    </w:p>
    <w:p w14:paraId="712AA164" w14:textId="31BAFC4B" w:rsidR="005713FA" w:rsidRPr="00F9758D" w:rsidRDefault="005713FA" w:rsidP="00F9758D">
      <w:pPr>
        <w:pStyle w:val="Style2"/>
        <w:numPr>
          <w:ilvl w:val="1"/>
          <w:numId w:val="15"/>
        </w:numPr>
        <w:rPr>
          <w:color w:val="auto"/>
        </w:rPr>
      </w:pPr>
      <w:r w:rsidRPr="00F9758D">
        <w:rPr>
          <w:color w:val="auto"/>
        </w:rPr>
        <w:t xml:space="preserve">Support and arrange facilities for breastfeeding where requested. </w:t>
      </w:r>
    </w:p>
    <w:p w14:paraId="5F8853CC" w14:textId="77777777" w:rsidR="00F913CD" w:rsidRPr="0015255F" w:rsidRDefault="00F913CD" w:rsidP="00732AFE">
      <w:pPr>
        <w:pStyle w:val="Heading3"/>
      </w:pPr>
      <w:bookmarkStart w:id="23" w:name="_Toc84611055"/>
      <w:bookmarkStart w:id="24" w:name="_Toc207090195"/>
      <w:r w:rsidRPr="0015255F">
        <w:t>All Staff</w:t>
      </w:r>
      <w:bookmarkEnd w:id="23"/>
      <w:bookmarkEnd w:id="24"/>
    </w:p>
    <w:p w14:paraId="34BD6BE7" w14:textId="77777777" w:rsidR="00A72601" w:rsidRPr="001208A6" w:rsidRDefault="00A72601" w:rsidP="00A72601">
      <w:pPr>
        <w:pStyle w:val="Style2"/>
        <w:rPr>
          <w:color w:val="auto"/>
        </w:rPr>
      </w:pPr>
      <w:r w:rsidRPr="001208A6">
        <w:rPr>
          <w:color w:val="auto"/>
        </w:rPr>
        <w:t>Employees are responsible for:</w:t>
      </w:r>
    </w:p>
    <w:p w14:paraId="19F5C2BE" w14:textId="4AA4A077" w:rsidR="00A72601" w:rsidRPr="001C190A" w:rsidRDefault="00A72601" w:rsidP="00F9758D">
      <w:pPr>
        <w:pStyle w:val="Style2"/>
        <w:numPr>
          <w:ilvl w:val="1"/>
          <w:numId w:val="29"/>
        </w:numPr>
        <w:rPr>
          <w:color w:val="auto"/>
        </w:rPr>
      </w:pPr>
      <w:r w:rsidRPr="001C190A">
        <w:rPr>
          <w:color w:val="auto"/>
        </w:rPr>
        <w:t>Notifying their line manager of their pregnancy</w:t>
      </w:r>
      <w:r w:rsidR="001208A6" w:rsidRPr="001C190A">
        <w:rPr>
          <w:color w:val="auto"/>
        </w:rPr>
        <w:t xml:space="preserve"> or adoption.</w:t>
      </w:r>
    </w:p>
    <w:p w14:paraId="26228A4B" w14:textId="55E21E6D" w:rsidR="00A72601" w:rsidRPr="001C190A" w:rsidRDefault="00A72601" w:rsidP="00F9758D">
      <w:pPr>
        <w:pStyle w:val="Style2"/>
        <w:numPr>
          <w:ilvl w:val="1"/>
          <w:numId w:val="29"/>
        </w:numPr>
        <w:rPr>
          <w:color w:val="auto"/>
        </w:rPr>
      </w:pPr>
      <w:r w:rsidRPr="001C190A">
        <w:rPr>
          <w:color w:val="auto"/>
        </w:rPr>
        <w:t>Participating in the pregnancy risk assessment</w:t>
      </w:r>
      <w:r w:rsidR="005F00BE">
        <w:rPr>
          <w:color w:val="auto"/>
        </w:rPr>
        <w:t>.</w:t>
      </w:r>
      <w:r w:rsidRPr="001C190A">
        <w:rPr>
          <w:color w:val="auto"/>
        </w:rPr>
        <w:t xml:space="preserve"> </w:t>
      </w:r>
    </w:p>
    <w:p w14:paraId="277ED135" w14:textId="615E0BAC" w:rsidR="00DB5C18" w:rsidRPr="001C190A" w:rsidRDefault="005713FA" w:rsidP="00F9758D">
      <w:pPr>
        <w:pStyle w:val="Style2"/>
        <w:numPr>
          <w:ilvl w:val="1"/>
          <w:numId w:val="29"/>
        </w:numPr>
        <w:rPr>
          <w:color w:val="auto"/>
        </w:rPr>
      </w:pPr>
      <w:r w:rsidRPr="001C190A">
        <w:rPr>
          <w:color w:val="auto"/>
        </w:rPr>
        <w:t>Present</w:t>
      </w:r>
      <w:r w:rsidR="004D5791">
        <w:rPr>
          <w:color w:val="auto"/>
        </w:rPr>
        <w:t>ing</w:t>
      </w:r>
      <w:r w:rsidRPr="001C190A">
        <w:rPr>
          <w:color w:val="auto"/>
        </w:rPr>
        <w:t xml:space="preserve"> </w:t>
      </w:r>
      <w:r w:rsidR="00DB5C18" w:rsidRPr="001C190A">
        <w:rPr>
          <w:color w:val="auto"/>
        </w:rPr>
        <w:t>either:</w:t>
      </w:r>
    </w:p>
    <w:p w14:paraId="713DD0BC" w14:textId="28C965CD" w:rsidR="00DB5C18" w:rsidRPr="001C190A" w:rsidRDefault="005713FA" w:rsidP="00F9758D">
      <w:pPr>
        <w:pStyle w:val="Style2"/>
        <w:numPr>
          <w:ilvl w:val="2"/>
          <w:numId w:val="14"/>
        </w:numPr>
        <w:rPr>
          <w:color w:val="auto"/>
        </w:rPr>
      </w:pPr>
      <w:r w:rsidRPr="001C190A">
        <w:rPr>
          <w:color w:val="auto"/>
        </w:rPr>
        <w:t>the MATB1 and p</w:t>
      </w:r>
      <w:r w:rsidR="00A72601" w:rsidRPr="001C190A">
        <w:rPr>
          <w:color w:val="auto"/>
        </w:rPr>
        <w:t xml:space="preserve">articipating in the completion of the </w:t>
      </w:r>
      <w:r w:rsidRPr="001C190A">
        <w:rPr>
          <w:color w:val="auto"/>
        </w:rPr>
        <w:t>documentation for this policy.</w:t>
      </w:r>
    </w:p>
    <w:p w14:paraId="3DA0C0F2" w14:textId="3BA83E59" w:rsidR="00DB5C18" w:rsidRPr="001C190A" w:rsidRDefault="00DB5C18" w:rsidP="00F9758D">
      <w:pPr>
        <w:pStyle w:val="Style2"/>
        <w:numPr>
          <w:ilvl w:val="2"/>
          <w:numId w:val="14"/>
        </w:numPr>
        <w:rPr>
          <w:color w:val="auto"/>
        </w:rPr>
      </w:pPr>
      <w:r w:rsidRPr="001C190A">
        <w:rPr>
          <w:color w:val="auto"/>
        </w:rPr>
        <w:t>Documentary evidence of the date of placement from the adoption agency</w:t>
      </w:r>
      <w:r w:rsidR="004D5791">
        <w:rPr>
          <w:color w:val="auto"/>
        </w:rPr>
        <w:t>.</w:t>
      </w:r>
    </w:p>
    <w:p w14:paraId="6BE1E22E" w14:textId="34A4D4FD" w:rsidR="00A72601" w:rsidRPr="001C190A" w:rsidRDefault="00DB5C18" w:rsidP="00F9758D">
      <w:pPr>
        <w:pStyle w:val="Style2"/>
        <w:numPr>
          <w:ilvl w:val="2"/>
          <w:numId w:val="14"/>
        </w:numPr>
        <w:rPr>
          <w:color w:val="auto"/>
        </w:rPr>
      </w:pPr>
      <w:r w:rsidRPr="001C190A">
        <w:rPr>
          <w:color w:val="auto"/>
        </w:rPr>
        <w:t xml:space="preserve">In the case of surrogacy, at least 15 </w:t>
      </w:r>
      <w:r w:rsidR="00D44F95" w:rsidRPr="001C190A">
        <w:rPr>
          <w:color w:val="auto"/>
        </w:rPr>
        <w:t>weeks’ notice</w:t>
      </w:r>
      <w:r w:rsidRPr="001C190A">
        <w:rPr>
          <w:color w:val="auto"/>
        </w:rPr>
        <w:t xml:space="preserve"> of the expected week of birth and a written statement of the intent to apply for a parental order and </w:t>
      </w:r>
    </w:p>
    <w:p w14:paraId="797DB3F5" w14:textId="2B6B143A" w:rsidR="00A72601" w:rsidRPr="001208A6" w:rsidRDefault="00A72601" w:rsidP="00F9758D">
      <w:pPr>
        <w:pStyle w:val="Style2"/>
        <w:numPr>
          <w:ilvl w:val="1"/>
          <w:numId w:val="30"/>
        </w:numPr>
        <w:rPr>
          <w:color w:val="auto"/>
        </w:rPr>
      </w:pPr>
      <w:r w:rsidRPr="001208A6">
        <w:rPr>
          <w:color w:val="auto"/>
        </w:rPr>
        <w:t>Complying with the requirements of this policy.</w:t>
      </w:r>
    </w:p>
    <w:p w14:paraId="0079C255" w14:textId="56398C28" w:rsidR="00F913CD" w:rsidRPr="0015255F" w:rsidRDefault="00F736E6" w:rsidP="00250FB0">
      <w:pPr>
        <w:pStyle w:val="Heading2"/>
      </w:pPr>
      <w:bookmarkStart w:id="25" w:name="_Toc207090196"/>
      <w:bookmarkStart w:id="26" w:name="_Toc84611056"/>
      <w:bookmarkStart w:id="27" w:name="_Toc89326548"/>
      <w:r>
        <w:t>Continuous Service and Fixed Term Contracts</w:t>
      </w:r>
      <w:bookmarkEnd w:id="25"/>
      <w:r>
        <w:t xml:space="preserve"> </w:t>
      </w:r>
      <w:bookmarkEnd w:id="26"/>
      <w:bookmarkEnd w:id="27"/>
    </w:p>
    <w:p w14:paraId="5A20E99B" w14:textId="31333333" w:rsidR="00F913CD" w:rsidRPr="0015255F" w:rsidRDefault="00F736E6" w:rsidP="00C4088C">
      <w:pPr>
        <w:pStyle w:val="Heading3"/>
      </w:pPr>
      <w:bookmarkStart w:id="28" w:name="_Toc207090197"/>
      <w:r>
        <w:t>Continuous Service</w:t>
      </w:r>
      <w:bookmarkEnd w:id="28"/>
      <w:r>
        <w:t xml:space="preserve"> </w:t>
      </w:r>
    </w:p>
    <w:p w14:paraId="7A82ADD7" w14:textId="7D762C3A" w:rsidR="00954DA6" w:rsidRDefault="00954DA6" w:rsidP="00C4088C">
      <w:pPr>
        <w:pStyle w:val="Style2"/>
      </w:pPr>
      <w:r w:rsidRPr="00954DA6">
        <w:t xml:space="preserve">For the purpose of calculating continuous service, the </w:t>
      </w:r>
      <w:r w:rsidR="00CF08CC">
        <w:t>ICB</w:t>
      </w:r>
      <w:r w:rsidRPr="00954DA6">
        <w:t xml:space="preserve"> will take into account employment with other NHS organisations in accordance with national Agenda for Change terms &amp; conditions, including how any breaks in service should be treated.</w:t>
      </w:r>
    </w:p>
    <w:p w14:paraId="6C0744E6" w14:textId="515325A4" w:rsidR="00954DA6" w:rsidRPr="0015255F" w:rsidRDefault="00F736E6" w:rsidP="00954DA6">
      <w:pPr>
        <w:pStyle w:val="Heading3"/>
      </w:pPr>
      <w:bookmarkStart w:id="29" w:name="_Toc207090198"/>
      <w:r>
        <w:lastRenderedPageBreak/>
        <w:t>Fixed Term Contracts (or Employees on Training Contracts)</w:t>
      </w:r>
      <w:bookmarkEnd w:id="29"/>
    </w:p>
    <w:p w14:paraId="36343CCD" w14:textId="77777777" w:rsidR="00954DA6" w:rsidRDefault="00954DA6" w:rsidP="006268F8">
      <w:pPr>
        <w:pStyle w:val="Style2"/>
        <w:contextualSpacing w:val="0"/>
      </w:pPr>
      <w:r>
        <w:t>Employees subject to fixed term or training contracts which expire after the 11th week before the EWC and who meet the eligibility and notification criteria set out below will have their contract extended so as to allow them to receive the 52 weeks’ leave which includes Occupational and Statutory Maternity Pay and the remaining 13 weeks of unpaid leave.</w:t>
      </w:r>
    </w:p>
    <w:p w14:paraId="55C26AE8" w14:textId="5C467CE0" w:rsidR="00954DA6" w:rsidRDefault="00954DA6" w:rsidP="006268F8">
      <w:pPr>
        <w:pStyle w:val="Style2"/>
        <w:contextualSpacing w:val="0"/>
      </w:pPr>
      <w:r>
        <w:t>If there is no right of return to be exercised because the contract would have ended if pregnancy and childbirth had not occurred, the repayment provisions set out in this policy will not apply.</w:t>
      </w:r>
    </w:p>
    <w:p w14:paraId="7FB66292" w14:textId="1A9919E1" w:rsidR="00954DA6" w:rsidRDefault="00954DA6" w:rsidP="006268F8">
      <w:pPr>
        <w:pStyle w:val="Style2"/>
        <w:contextualSpacing w:val="0"/>
      </w:pPr>
      <w:r>
        <w:t>Staff on fixed term contracts who do not meet the 12 months’ continuous service condition may still be entitled to Statutory Maternity Pay or Maternity Allowance as detailed in the below sections.</w:t>
      </w:r>
    </w:p>
    <w:p w14:paraId="05D793D3" w14:textId="482A19F8" w:rsidR="00954DA6" w:rsidRDefault="00954DA6" w:rsidP="006268F8">
      <w:pPr>
        <w:pStyle w:val="Style2"/>
        <w:contextualSpacing w:val="0"/>
      </w:pPr>
      <w:r>
        <w:t>Any maternity absence (paid and unpaid) up to 52 weeks before a further NHS appointment will not constitute a break in service.</w:t>
      </w:r>
    </w:p>
    <w:p w14:paraId="0098FA46" w14:textId="0D365F04" w:rsidR="00954DA6" w:rsidRPr="0015255F" w:rsidRDefault="00F736E6" w:rsidP="00954DA6">
      <w:pPr>
        <w:pStyle w:val="Heading2"/>
      </w:pPr>
      <w:bookmarkStart w:id="30" w:name="_Toc207090199"/>
      <w:r>
        <w:t>Entitlements and Application</w:t>
      </w:r>
      <w:bookmarkEnd w:id="30"/>
      <w:r>
        <w:t xml:space="preserve"> </w:t>
      </w:r>
    </w:p>
    <w:p w14:paraId="07C610EC" w14:textId="7DD7D8F2" w:rsidR="00954DA6" w:rsidRPr="0015255F" w:rsidRDefault="00F736E6" w:rsidP="00954DA6">
      <w:pPr>
        <w:pStyle w:val="Heading3"/>
      </w:pPr>
      <w:bookmarkStart w:id="31" w:name="_Toc207090200"/>
      <w:r>
        <w:t>Occupational Maternity Pay (OMP)</w:t>
      </w:r>
      <w:bookmarkEnd w:id="31"/>
    </w:p>
    <w:p w14:paraId="2A644545" w14:textId="5828C86F" w:rsidR="00F736E6" w:rsidRDefault="00F736E6" w:rsidP="00F736E6">
      <w:pPr>
        <w:pStyle w:val="Style2"/>
      </w:pPr>
      <w:r>
        <w:t>Employees with more than one year’s continuous service with the NHS by the 11th week</w:t>
      </w:r>
      <w:r w:rsidR="003B2AA9">
        <w:t xml:space="preserve"> </w:t>
      </w:r>
      <w:r w:rsidR="003B2AA9" w:rsidRPr="005F00BE">
        <w:t>(or within 7 days)</w:t>
      </w:r>
      <w:r>
        <w:t xml:space="preserve"> before the Expected Week of Childbirth (EWC)</w:t>
      </w:r>
      <w:r w:rsidR="00505F20">
        <w:t xml:space="preserve"> </w:t>
      </w:r>
      <w:r>
        <w:t>are entitled to receive Occupational Maternity Pay which lasts for a total of 39 weeks and comprises:</w:t>
      </w:r>
    </w:p>
    <w:p w14:paraId="291D66DF" w14:textId="77777777" w:rsidR="00F736E6" w:rsidRDefault="00F736E6" w:rsidP="00F9758D">
      <w:pPr>
        <w:pStyle w:val="Style2"/>
        <w:numPr>
          <w:ilvl w:val="1"/>
          <w:numId w:val="23"/>
        </w:numPr>
      </w:pPr>
      <w:r>
        <w:t>8 weeks at full weekly pay;</w:t>
      </w:r>
    </w:p>
    <w:p w14:paraId="680039D3" w14:textId="77777777" w:rsidR="00F736E6" w:rsidRDefault="00F736E6" w:rsidP="00F9758D">
      <w:pPr>
        <w:pStyle w:val="Style2"/>
        <w:numPr>
          <w:ilvl w:val="1"/>
          <w:numId w:val="23"/>
        </w:numPr>
      </w:pPr>
      <w:r>
        <w:t>18 weeks at half weekly pay plus lower rate of Statutory Maternity Pay (SMP); and</w:t>
      </w:r>
    </w:p>
    <w:p w14:paraId="6BB7320F" w14:textId="77777777" w:rsidR="00F736E6" w:rsidRDefault="00F736E6" w:rsidP="00F9758D">
      <w:pPr>
        <w:pStyle w:val="Style2"/>
        <w:numPr>
          <w:ilvl w:val="1"/>
          <w:numId w:val="23"/>
        </w:numPr>
        <w:contextualSpacing w:val="0"/>
      </w:pPr>
      <w:r>
        <w:t>13 weeks at lower rate of SMP.</w:t>
      </w:r>
    </w:p>
    <w:p w14:paraId="5483D7C5" w14:textId="7060F5B8" w:rsidR="00954DA6" w:rsidRDefault="00F736E6" w:rsidP="00F736E6">
      <w:pPr>
        <w:pStyle w:val="Style2"/>
        <w:contextualSpacing w:val="0"/>
      </w:pPr>
      <w:r>
        <w:t xml:space="preserve">This is providing that the employee has informed the </w:t>
      </w:r>
      <w:r w:rsidR="00CF08CC">
        <w:t>ICB</w:t>
      </w:r>
      <w:r>
        <w:t xml:space="preserve"> of their intention to return to work for the NHS for at least 3 months following the end of the period of maternity leave.  Employees are also entitled to an additional 13 weeks’ unpaid occupational leave. </w:t>
      </w:r>
    </w:p>
    <w:p w14:paraId="2A6C8197" w14:textId="44185DA2" w:rsidR="00F736E6" w:rsidRDefault="00F736E6" w:rsidP="00F736E6">
      <w:pPr>
        <w:pStyle w:val="Style2"/>
        <w:contextualSpacing w:val="0"/>
      </w:pPr>
      <w:r>
        <w:t>The following points should be noted in respect of the payment of Occupational Maternity Pay:</w:t>
      </w:r>
    </w:p>
    <w:p w14:paraId="1FB45141" w14:textId="77777777" w:rsidR="00F736E6" w:rsidRDefault="00F736E6" w:rsidP="00F9758D">
      <w:pPr>
        <w:pStyle w:val="Style2"/>
        <w:numPr>
          <w:ilvl w:val="1"/>
          <w:numId w:val="24"/>
        </w:numPr>
      </w:pPr>
      <w:r>
        <w:t>During the first 8 weeks of absence, the full pay that is received by the employee will be offset against payments made by way of SMP (lower or higher as applicable), or Maternity Allowance for employees not eligible for SMP;</w:t>
      </w:r>
    </w:p>
    <w:p w14:paraId="639DE475" w14:textId="77777777" w:rsidR="00F736E6" w:rsidRDefault="00F736E6" w:rsidP="00F9758D">
      <w:pPr>
        <w:pStyle w:val="Style2"/>
        <w:numPr>
          <w:ilvl w:val="1"/>
          <w:numId w:val="24"/>
        </w:numPr>
      </w:pPr>
      <w:r>
        <w:t>If half weekly pay plus SMP totals more than the employee’s normal week’s pay, the half pay will be reduced in order for payments to be maintained at the normal weekly level;</w:t>
      </w:r>
    </w:p>
    <w:p w14:paraId="3B523F09" w14:textId="794A231C" w:rsidR="00F736E6" w:rsidRDefault="00F736E6" w:rsidP="00F9758D">
      <w:pPr>
        <w:pStyle w:val="Style2"/>
        <w:numPr>
          <w:ilvl w:val="1"/>
          <w:numId w:val="24"/>
        </w:numPr>
      </w:pPr>
      <w:r>
        <w:lastRenderedPageBreak/>
        <w:t xml:space="preserve">Occupational Maternity Pay (OMP) will only be paid if the employee declares their intention to return to work for the </w:t>
      </w:r>
      <w:r w:rsidR="00CF08CC">
        <w:t>ICB</w:t>
      </w:r>
      <w:r>
        <w:t xml:space="preserve"> or another NHS organisation for a period of three months following the end of the maternity leave period;</w:t>
      </w:r>
    </w:p>
    <w:p w14:paraId="5D4910A3" w14:textId="77777777" w:rsidR="00F736E6" w:rsidRDefault="00F736E6" w:rsidP="00F9758D">
      <w:pPr>
        <w:pStyle w:val="Style2"/>
        <w:numPr>
          <w:ilvl w:val="1"/>
          <w:numId w:val="24"/>
        </w:numPr>
      </w:pPr>
      <w:r>
        <w:t>For employees who decide prior to the commencement of maternity leave that they will not be returning to work within the NHS for a minimum period of 3 months following maternity leave, the period that would normally be paid at OMP will only be paid at SMP;</w:t>
      </w:r>
    </w:p>
    <w:p w14:paraId="57102B49" w14:textId="40CAA5B3" w:rsidR="00F736E6" w:rsidRDefault="00F736E6" w:rsidP="00F9758D">
      <w:pPr>
        <w:pStyle w:val="Style2"/>
        <w:numPr>
          <w:ilvl w:val="1"/>
          <w:numId w:val="24"/>
        </w:numPr>
      </w:pPr>
      <w:r>
        <w:t xml:space="preserve">If an employee receives OMP and, at a later date, decides that they will not be returning to work for the </w:t>
      </w:r>
      <w:r w:rsidR="00CF08CC">
        <w:t>ICB</w:t>
      </w:r>
      <w:r>
        <w:t xml:space="preserve"> or another NHS organisation, they will be obliged to repay any OMP received during the maternity leave period;</w:t>
      </w:r>
    </w:p>
    <w:p w14:paraId="225962D8" w14:textId="328BC833" w:rsidR="00F736E6" w:rsidRDefault="00F736E6" w:rsidP="00F9758D">
      <w:pPr>
        <w:pStyle w:val="Style2"/>
        <w:numPr>
          <w:ilvl w:val="1"/>
          <w:numId w:val="24"/>
        </w:numPr>
        <w:contextualSpacing w:val="0"/>
      </w:pPr>
      <w:r>
        <w:t xml:space="preserve">If an employee is unsure whether or not they will be returning to the </w:t>
      </w:r>
      <w:r w:rsidR="00CF08CC">
        <w:t>ICB</w:t>
      </w:r>
      <w:r>
        <w:t xml:space="preserve"> or another NHS</w:t>
      </w:r>
      <w:r w:rsidR="00D44F95">
        <w:t xml:space="preserve"> </w:t>
      </w:r>
      <w:r w:rsidR="000D42A0">
        <w:t>at</w:t>
      </w:r>
      <w:r>
        <w:t xml:space="preserve"> organisation following maternity leave, they will be required to put OMP ‘on hold’ until they have decided whether or not they will be returning to work for a period of at least 3 months.  If the decision is taken to return to work, the payment of OMP can be paid either upon the return to work (as a lump sum) or can be commenced at any point during the period of maternity leave.</w:t>
      </w:r>
    </w:p>
    <w:p w14:paraId="4DEFC480" w14:textId="647196DA" w:rsidR="00F736E6" w:rsidRDefault="00F736E6" w:rsidP="00F736E6">
      <w:pPr>
        <w:pStyle w:val="Style2"/>
        <w:contextualSpacing w:val="0"/>
      </w:pPr>
      <w:r>
        <w:t>By prior agreement with the employer, occupational maternity pay may be paid in a different way, for example, a combination of full pay and half pay, or a fixed amount spread equally over the maternity leave period.</w:t>
      </w:r>
    </w:p>
    <w:p w14:paraId="334A10A0" w14:textId="5E2E4948" w:rsidR="00F736E6" w:rsidRPr="00D44F95" w:rsidRDefault="00F736E6" w:rsidP="00F736E6">
      <w:pPr>
        <w:pStyle w:val="Style2"/>
      </w:pPr>
      <w:r>
        <w:t>In exceptional circumstances, for example, in the case of a multiple birth</w:t>
      </w:r>
      <w:r w:rsidR="00D44F95">
        <w:t xml:space="preserve"> </w:t>
      </w:r>
      <w:r>
        <w:t xml:space="preserve">or disability, the unpaid element of leave may be extended beyond 13 weeks.  Requests for this should be submitted in writing to the </w:t>
      </w:r>
      <w:r w:rsidRPr="00D44F95">
        <w:t>employee’s’ line manager who may seek advice from the HR Service.</w:t>
      </w:r>
      <w:r w:rsidR="002B4749" w:rsidRPr="00D44F95">
        <w:t xml:space="preserve">  Additional leave may be applicable due to </w:t>
      </w:r>
      <w:r w:rsidR="00DD65F1" w:rsidRPr="00D44F95">
        <w:t>Neonatal Care Leave.</w:t>
      </w:r>
    </w:p>
    <w:p w14:paraId="1279A87B" w14:textId="3CC00D91" w:rsidR="00F736E6" w:rsidRPr="0015255F" w:rsidRDefault="00F736E6" w:rsidP="00F736E6">
      <w:pPr>
        <w:pStyle w:val="Heading3"/>
      </w:pPr>
      <w:bookmarkStart w:id="32" w:name="_Toc207090201"/>
      <w:r w:rsidRPr="0015255F">
        <w:t>S</w:t>
      </w:r>
      <w:r w:rsidR="002A4ED6">
        <w:t>tatutory Maternity Pay (</w:t>
      </w:r>
      <w:r w:rsidR="00065E0E">
        <w:t>SMP) / Maternity Allowance</w:t>
      </w:r>
      <w:bookmarkEnd w:id="32"/>
      <w:r w:rsidR="00065E0E">
        <w:t xml:space="preserve"> </w:t>
      </w:r>
    </w:p>
    <w:p w14:paraId="45FD62C4" w14:textId="77777777" w:rsidR="00065E0E" w:rsidRDefault="00065E0E" w:rsidP="006268F8">
      <w:pPr>
        <w:pStyle w:val="Style2"/>
        <w:contextualSpacing w:val="0"/>
      </w:pPr>
      <w:r>
        <w:t>Employees with more than 26 weeks but less than one year’s continuous service by the 15th week before Expected Week of Childbirth (EW) are entitled to receive Statutory Maternity Pay which lasts for a total of 39 weeks and comprises:</w:t>
      </w:r>
    </w:p>
    <w:p w14:paraId="612FBE47" w14:textId="77777777" w:rsidR="00065E0E" w:rsidRDefault="00065E0E" w:rsidP="00F9758D">
      <w:pPr>
        <w:pStyle w:val="Style2"/>
        <w:numPr>
          <w:ilvl w:val="1"/>
          <w:numId w:val="25"/>
        </w:numPr>
        <w:contextualSpacing w:val="0"/>
      </w:pPr>
      <w:r>
        <w:t>6 weeks at 90% of weekly earnings; and</w:t>
      </w:r>
    </w:p>
    <w:p w14:paraId="7FA39D2E" w14:textId="77777777" w:rsidR="00065E0E" w:rsidRDefault="00065E0E" w:rsidP="00F9758D">
      <w:pPr>
        <w:pStyle w:val="Style2"/>
        <w:numPr>
          <w:ilvl w:val="1"/>
          <w:numId w:val="25"/>
        </w:numPr>
        <w:contextualSpacing w:val="0"/>
      </w:pPr>
      <w:r>
        <w:t>33 weeks at the standard rate of SMP.</w:t>
      </w:r>
    </w:p>
    <w:p w14:paraId="4D8B1F64" w14:textId="77777777" w:rsidR="00065E0E" w:rsidRDefault="00065E0E" w:rsidP="006268F8">
      <w:pPr>
        <w:pStyle w:val="Style2"/>
        <w:contextualSpacing w:val="0"/>
      </w:pPr>
      <w:r w:rsidRPr="00065E0E">
        <w:t>The unpaid occupational leave element comprises up to 13 weeks’ unpaid leave, making a total of 52 weeks.</w:t>
      </w:r>
    </w:p>
    <w:p w14:paraId="75824CBE" w14:textId="77777777" w:rsidR="00065E0E" w:rsidRDefault="00065E0E" w:rsidP="006268F8">
      <w:pPr>
        <w:pStyle w:val="Style2"/>
        <w:contextualSpacing w:val="0"/>
      </w:pPr>
      <w:r>
        <w:t>In order to qualify for SMP, the employee must also:</w:t>
      </w:r>
    </w:p>
    <w:p w14:paraId="474A4910" w14:textId="77777777" w:rsidR="00065E0E" w:rsidRDefault="00065E0E" w:rsidP="00F9758D">
      <w:pPr>
        <w:pStyle w:val="Style2"/>
        <w:numPr>
          <w:ilvl w:val="1"/>
          <w:numId w:val="26"/>
        </w:numPr>
        <w:contextualSpacing w:val="0"/>
      </w:pPr>
      <w:r>
        <w:lastRenderedPageBreak/>
        <w:t>Have average earnings of not less than the lower earnings limit for the payment of National Insurance contributions for the 8 weeks ending with the 15th week before the EWC;</w:t>
      </w:r>
    </w:p>
    <w:p w14:paraId="07E1C8C7" w14:textId="77777777" w:rsidR="00065E0E" w:rsidRDefault="00065E0E" w:rsidP="00F9758D">
      <w:pPr>
        <w:pStyle w:val="Style2"/>
        <w:numPr>
          <w:ilvl w:val="1"/>
          <w:numId w:val="26"/>
        </w:numPr>
        <w:contextualSpacing w:val="0"/>
      </w:pPr>
      <w:r>
        <w:t>Still be pregnant at the 11th week before the baby is due, or have had the baby by that time; and</w:t>
      </w:r>
    </w:p>
    <w:p w14:paraId="7BE02539" w14:textId="20994D2F" w:rsidR="00065E0E" w:rsidRDefault="00065E0E" w:rsidP="00F9758D">
      <w:pPr>
        <w:pStyle w:val="Style2"/>
        <w:numPr>
          <w:ilvl w:val="1"/>
          <w:numId w:val="26"/>
        </w:numPr>
        <w:contextualSpacing w:val="0"/>
      </w:pPr>
      <w:r>
        <w:t xml:space="preserve">Have advised the </w:t>
      </w:r>
      <w:r w:rsidR="00CF08CC">
        <w:t>ICB</w:t>
      </w:r>
      <w:r>
        <w:t xml:space="preserve"> of the date that they intend to commence maternity leave and provided a Mat B1 certificate.</w:t>
      </w:r>
    </w:p>
    <w:p w14:paraId="03420104" w14:textId="77777777" w:rsidR="00065E0E" w:rsidRDefault="00065E0E" w:rsidP="006268F8">
      <w:pPr>
        <w:pStyle w:val="Style2"/>
        <w:contextualSpacing w:val="0"/>
      </w:pPr>
      <w:r w:rsidRPr="00065E0E">
        <w:t xml:space="preserve">There are two rates of SMP which can be payable: </w:t>
      </w:r>
    </w:p>
    <w:p w14:paraId="3441C370" w14:textId="77777777" w:rsidR="00065E0E" w:rsidRPr="00065E0E" w:rsidRDefault="00065E0E" w:rsidP="006268F8">
      <w:pPr>
        <w:pStyle w:val="Style2"/>
        <w:numPr>
          <w:ilvl w:val="0"/>
          <w:numId w:val="0"/>
        </w:numPr>
        <w:ind w:left="1134"/>
        <w:rPr>
          <w:b/>
          <w:bCs/>
        </w:rPr>
      </w:pPr>
      <w:r w:rsidRPr="00065E0E">
        <w:rPr>
          <w:b/>
          <w:bCs/>
        </w:rPr>
        <w:t>The Higher Rate:</w:t>
      </w:r>
    </w:p>
    <w:p w14:paraId="59F378ED" w14:textId="77777777" w:rsidR="00065E0E" w:rsidRDefault="00065E0E" w:rsidP="00F9758D">
      <w:pPr>
        <w:pStyle w:val="Style2"/>
        <w:numPr>
          <w:ilvl w:val="1"/>
          <w:numId w:val="18"/>
        </w:numPr>
      </w:pPr>
      <w:r>
        <w:t>Is only payable in the first 6 weeks of the Maternity Pay Period (MPP);</w:t>
      </w:r>
    </w:p>
    <w:p w14:paraId="6C7302BF" w14:textId="77777777" w:rsidR="00065E0E" w:rsidRDefault="00065E0E" w:rsidP="00F9758D">
      <w:pPr>
        <w:pStyle w:val="Style2"/>
        <w:numPr>
          <w:ilvl w:val="1"/>
          <w:numId w:val="18"/>
        </w:numPr>
      </w:pPr>
      <w:r>
        <w:t>Is paid at 90% of the average weekly earnings (as detailed above);</w:t>
      </w:r>
    </w:p>
    <w:p w14:paraId="133D53BF" w14:textId="77777777" w:rsidR="00065E0E" w:rsidRDefault="00065E0E" w:rsidP="00F9758D">
      <w:pPr>
        <w:pStyle w:val="Style2"/>
        <w:numPr>
          <w:ilvl w:val="1"/>
          <w:numId w:val="18"/>
        </w:numPr>
      </w:pPr>
      <w:r>
        <w:t>However, if SMP at the higher rate is greater than 90% of the employee’s average earnings, SMP at the higher rate will be paid for 6 weeks.</w:t>
      </w:r>
    </w:p>
    <w:p w14:paraId="6D5BFBD4" w14:textId="77777777" w:rsidR="00065E0E" w:rsidRPr="00065E0E" w:rsidRDefault="00065E0E" w:rsidP="006268F8">
      <w:pPr>
        <w:pStyle w:val="Style2"/>
        <w:numPr>
          <w:ilvl w:val="0"/>
          <w:numId w:val="0"/>
        </w:numPr>
        <w:ind w:left="1134"/>
        <w:rPr>
          <w:b/>
          <w:bCs/>
        </w:rPr>
      </w:pPr>
      <w:r w:rsidRPr="00065E0E">
        <w:rPr>
          <w:b/>
          <w:bCs/>
        </w:rPr>
        <w:t>The Lower Rate:</w:t>
      </w:r>
    </w:p>
    <w:p w14:paraId="7CD8ED9F" w14:textId="13DCFE95" w:rsidR="00065E0E" w:rsidRDefault="00065E0E" w:rsidP="00F9758D">
      <w:pPr>
        <w:pStyle w:val="Style2"/>
        <w:numPr>
          <w:ilvl w:val="1"/>
          <w:numId w:val="19"/>
        </w:numPr>
      </w:pPr>
      <w:r>
        <w:t>Is payable for up to 39 weeks.  However, if the higher rate is payable for a portion of the MPP, the lower rate will only be paid for 33 weeks (after the higher rate has ended</w:t>
      </w:r>
      <w:r w:rsidR="00081B0E">
        <w:t>.</w:t>
      </w:r>
    </w:p>
    <w:p w14:paraId="497E8F9D" w14:textId="201F491C" w:rsidR="00065E0E" w:rsidRDefault="00065E0E" w:rsidP="00F9758D">
      <w:pPr>
        <w:pStyle w:val="Style2"/>
        <w:numPr>
          <w:ilvl w:val="1"/>
          <w:numId w:val="19"/>
        </w:numPr>
        <w:contextualSpacing w:val="0"/>
      </w:pPr>
      <w:r>
        <w:t>Is a fixed amount, which is normally reviewed each year.  Please contact the Payroll Service to find out the current lower rate of SM</w:t>
      </w:r>
      <w:r w:rsidR="00F9758D">
        <w:t>P</w:t>
      </w:r>
      <w:r w:rsidR="00081B0E">
        <w:t>.</w:t>
      </w:r>
    </w:p>
    <w:p w14:paraId="03DE0C57" w14:textId="77777777" w:rsidR="00065E0E" w:rsidRDefault="00065E0E" w:rsidP="006268F8">
      <w:pPr>
        <w:pStyle w:val="Style2"/>
        <w:contextualSpacing w:val="0"/>
      </w:pPr>
      <w:r>
        <w:t>Statutory Maternity Pay is treated as earnings and is therefore subject to PAYE and National Insurance deductions.</w:t>
      </w:r>
    </w:p>
    <w:p w14:paraId="1A09D7E3" w14:textId="77777777" w:rsidR="00065E0E" w:rsidRDefault="00065E0E" w:rsidP="006268F8">
      <w:pPr>
        <w:pStyle w:val="Style2"/>
        <w:contextualSpacing w:val="0"/>
      </w:pPr>
      <w:r>
        <w:t>Employees with less than 26 weeks’ continuous service by the 15th week before the Expected Week of Childbirth (EWC) should contact the Jobcentre Plus to establish whether they have any entitlement to pay during maternity leave, either Statutory Maternity Pay (SMP) or Maternity Allowance.</w:t>
      </w:r>
    </w:p>
    <w:p w14:paraId="39EBF490" w14:textId="768AF26D" w:rsidR="00954DA6" w:rsidRPr="0015255F" w:rsidRDefault="00065E0E" w:rsidP="00954DA6">
      <w:pPr>
        <w:pStyle w:val="Heading2"/>
      </w:pPr>
      <w:bookmarkStart w:id="33" w:name="_Toc207090202"/>
      <w:r>
        <w:t>During Pregnancy</w:t>
      </w:r>
      <w:bookmarkEnd w:id="33"/>
      <w:r>
        <w:t xml:space="preserve"> </w:t>
      </w:r>
    </w:p>
    <w:p w14:paraId="2C11FB13" w14:textId="4F859C4F" w:rsidR="00954DA6" w:rsidRPr="0015255F" w:rsidRDefault="00152A98" w:rsidP="00954DA6">
      <w:pPr>
        <w:pStyle w:val="Heading3"/>
      </w:pPr>
      <w:bookmarkStart w:id="34" w:name="_Toc207090203"/>
      <w:r>
        <w:t>Health and Safety</w:t>
      </w:r>
      <w:bookmarkEnd w:id="34"/>
    </w:p>
    <w:p w14:paraId="2BB84684" w14:textId="697884A5" w:rsidR="00152A98" w:rsidRDefault="00152A98" w:rsidP="006268F8">
      <w:pPr>
        <w:pStyle w:val="Style2"/>
        <w:contextualSpacing w:val="0"/>
      </w:pPr>
      <w:r>
        <w:t xml:space="preserve">The </w:t>
      </w:r>
      <w:r w:rsidR="00CF08CC">
        <w:t>ICB</w:t>
      </w:r>
      <w:r>
        <w:t xml:space="preserve"> has a duty to take care of the health and safety of all employees.  It is also required to carry out a risk assessment to assess the workplace risks to women who are pregnant, have recently given birth or are breastfeeding, where the work is of a kind that could involve a risk of harm or danger to their health and safety or the health and safety of their baby and the risk arises from either processes, working conditions or physical, chemical or biological agents in the workplace.</w:t>
      </w:r>
    </w:p>
    <w:p w14:paraId="6574257F" w14:textId="73E7433B" w:rsidR="00152A98" w:rsidRDefault="00152A98" w:rsidP="006268F8">
      <w:pPr>
        <w:pStyle w:val="Style2"/>
        <w:contextualSpacing w:val="0"/>
      </w:pPr>
      <w:r>
        <w:lastRenderedPageBreak/>
        <w:t xml:space="preserve">If the risk assessment reveals that the employee would be exposed to health hazards in carrying out their normal job duties, the </w:t>
      </w:r>
      <w:r w:rsidR="00CF08CC">
        <w:t>ICB</w:t>
      </w:r>
      <w:r>
        <w:t xml:space="preserve"> will take such steps as are reasonably necessary to avoid those risks, such as altering the employee's working conditions.  In some cases, this may mean offering the employee suitable alternative work (if available) on terms and conditions that are not substantially less favourable.  It may be necessary to obtain a medical opinion from the Occupational Health Service as to the suitability of the work offered.</w:t>
      </w:r>
    </w:p>
    <w:p w14:paraId="18A11298" w14:textId="70762BFB" w:rsidR="00152A98" w:rsidRDefault="00152A98" w:rsidP="006268F8">
      <w:pPr>
        <w:pStyle w:val="Style2"/>
        <w:contextualSpacing w:val="0"/>
      </w:pPr>
      <w:r>
        <w:t xml:space="preserve">If it is not possible for the </w:t>
      </w:r>
      <w:r w:rsidR="00CF08CC">
        <w:t>ICB</w:t>
      </w:r>
      <w:r>
        <w:t xml:space="preserve"> to alter the employee's working conditions to remove the risks to their health and there is no suitable alternative work available to offer on a temporary basis, the </w:t>
      </w:r>
      <w:r w:rsidR="00CF08CC">
        <w:t>ICB</w:t>
      </w:r>
      <w:r>
        <w:t xml:space="preserve"> may suspend the employee from work on maternity grounds until such time as there are no longer any risks to their health.  This may be for the remainder of the pregnancy until the commencement of maternity leave.  If an employee is suspended in these circumstances, their employment will continue during the period of the suspension and it does not in any way affect their statutory or contractual employment and maternity rights.  The employee will be entitled to their normal salary and contractual benefits during the period of suspension, unless they have unreasonably refused an offer of suitable alternative employment.</w:t>
      </w:r>
    </w:p>
    <w:p w14:paraId="58853CC3" w14:textId="53CA71E4" w:rsidR="00152A98" w:rsidRPr="0015255F" w:rsidRDefault="00152A98" w:rsidP="00152A98">
      <w:pPr>
        <w:pStyle w:val="Heading3"/>
      </w:pPr>
      <w:bookmarkStart w:id="35" w:name="_Toc207090204"/>
      <w:r>
        <w:t>Timing of Maternity Leave</w:t>
      </w:r>
      <w:bookmarkEnd w:id="35"/>
    </w:p>
    <w:p w14:paraId="2BD2E798" w14:textId="1B8BDDD0" w:rsidR="00152A98" w:rsidRDefault="00152A98" w:rsidP="006268F8">
      <w:pPr>
        <w:pStyle w:val="Style2"/>
        <w:contextualSpacing w:val="0"/>
      </w:pPr>
      <w:r>
        <w:t>Maternity leave can start at any time after the beginning of the 11th week before the employee's expected week of childbirth (unless the child is born prematurely before that date in which case it will start earlier).</w:t>
      </w:r>
    </w:p>
    <w:p w14:paraId="35346234" w14:textId="3BCAC1B2" w:rsidR="00152A98" w:rsidRDefault="00152A98" w:rsidP="006268F8">
      <w:pPr>
        <w:pStyle w:val="Style2"/>
        <w:contextualSpacing w:val="0"/>
      </w:pPr>
      <w:r>
        <w:t>Maternity leave will start on whichever date is the earlier of:</w:t>
      </w:r>
    </w:p>
    <w:p w14:paraId="0F989ED8" w14:textId="77777777" w:rsidR="00152A98" w:rsidRDefault="00152A98" w:rsidP="00F9758D">
      <w:pPr>
        <w:pStyle w:val="Style2"/>
        <w:numPr>
          <w:ilvl w:val="1"/>
          <w:numId w:val="16"/>
        </w:numPr>
        <w:ind w:left="1434" w:hanging="357"/>
      </w:pPr>
      <w:r>
        <w:t>The employee's chosen start date;</w:t>
      </w:r>
    </w:p>
    <w:p w14:paraId="6D128ECC" w14:textId="77777777" w:rsidR="00152A98" w:rsidRDefault="00152A98" w:rsidP="00F9758D">
      <w:pPr>
        <w:pStyle w:val="Style2"/>
        <w:numPr>
          <w:ilvl w:val="1"/>
          <w:numId w:val="16"/>
        </w:numPr>
        <w:ind w:left="1434" w:hanging="357"/>
      </w:pPr>
      <w:r>
        <w:t>The day after the employee gives birth; or</w:t>
      </w:r>
    </w:p>
    <w:p w14:paraId="7BFD0923" w14:textId="77777777" w:rsidR="00152A98" w:rsidRDefault="00152A98" w:rsidP="00F9758D">
      <w:pPr>
        <w:pStyle w:val="Style2"/>
        <w:numPr>
          <w:ilvl w:val="1"/>
          <w:numId w:val="16"/>
        </w:numPr>
        <w:ind w:left="1434" w:hanging="357"/>
        <w:contextualSpacing w:val="0"/>
      </w:pPr>
      <w:r>
        <w:t>The day after any day on which the employee is absent for a pregnancy-related reason in the four weeks before the expected week of childbirth.</w:t>
      </w:r>
    </w:p>
    <w:p w14:paraId="07A3111F" w14:textId="1CF0E523" w:rsidR="00152A98" w:rsidRDefault="00152A98" w:rsidP="00F9758D">
      <w:pPr>
        <w:pStyle w:val="Style2"/>
        <w:contextualSpacing w:val="0"/>
      </w:pPr>
      <w:r>
        <w:t xml:space="preserve">If the employee gives birth before their maternity leave was due to start, they must notify the </w:t>
      </w:r>
      <w:r w:rsidR="00CF08CC">
        <w:t>ICB</w:t>
      </w:r>
      <w:r>
        <w:t xml:space="preserve"> in writing of the date of the birth as soon as reasonably practicable.</w:t>
      </w:r>
    </w:p>
    <w:p w14:paraId="136F289B" w14:textId="5FC93B98" w:rsidR="00152A98" w:rsidRDefault="00152A98" w:rsidP="006268F8">
      <w:pPr>
        <w:pStyle w:val="Style2"/>
        <w:contextualSpacing w:val="0"/>
      </w:pPr>
      <w:r>
        <w:t>The law obliges all employees to take a minimum of two weeks of maternity leave immediately after the birth of the child.</w:t>
      </w:r>
    </w:p>
    <w:p w14:paraId="042CE41F" w14:textId="4600178D" w:rsidR="00152A98" w:rsidRPr="0015255F" w:rsidRDefault="00152A98" w:rsidP="00152A98">
      <w:pPr>
        <w:pStyle w:val="Heading3"/>
      </w:pPr>
      <w:bookmarkStart w:id="36" w:name="_Toc207090205"/>
      <w:r>
        <w:t>Notice Requirements</w:t>
      </w:r>
      <w:bookmarkEnd w:id="36"/>
    </w:p>
    <w:p w14:paraId="612205D0" w14:textId="7AC7905E" w:rsidR="00152A98" w:rsidRDefault="00152A98" w:rsidP="006268F8">
      <w:pPr>
        <w:pStyle w:val="Style2"/>
        <w:contextualSpacing w:val="0"/>
      </w:pPr>
      <w:r>
        <w:t xml:space="preserve">On becoming pregnant, an employee should notify their line manager as soon as possible. This is important as there are health and safety considerations for the </w:t>
      </w:r>
      <w:r w:rsidR="00CF08CC">
        <w:t>ICB</w:t>
      </w:r>
      <w:r>
        <w:t xml:space="preserve"> (see 5.1 above).</w:t>
      </w:r>
    </w:p>
    <w:p w14:paraId="22CE3618" w14:textId="6C87EC4C" w:rsidR="00152A98" w:rsidRDefault="00152A98" w:rsidP="006268F8">
      <w:pPr>
        <w:pStyle w:val="Style2"/>
        <w:contextualSpacing w:val="0"/>
      </w:pPr>
      <w:r>
        <w:lastRenderedPageBreak/>
        <w:t xml:space="preserve">By the end of the qualifying week, or as soon as reasonably practicable afterwards, the employee is required to inform the </w:t>
      </w:r>
      <w:r w:rsidR="00CF08CC">
        <w:t>ICB</w:t>
      </w:r>
      <w:r>
        <w:t xml:space="preserve"> in writing of:</w:t>
      </w:r>
    </w:p>
    <w:p w14:paraId="3C7213C3" w14:textId="77777777" w:rsidR="00152A98" w:rsidRDefault="00152A98" w:rsidP="00F9758D">
      <w:pPr>
        <w:pStyle w:val="Style2"/>
        <w:numPr>
          <w:ilvl w:val="1"/>
          <w:numId w:val="17"/>
        </w:numPr>
        <w:ind w:left="1434" w:hanging="357"/>
      </w:pPr>
      <w:r>
        <w:t>The fact that they are pregnant;</w:t>
      </w:r>
    </w:p>
    <w:p w14:paraId="7F6CE3A5" w14:textId="77777777" w:rsidR="00152A98" w:rsidRDefault="00152A98" w:rsidP="00F9758D">
      <w:pPr>
        <w:pStyle w:val="Style2"/>
        <w:numPr>
          <w:ilvl w:val="1"/>
          <w:numId w:val="17"/>
        </w:numPr>
        <w:ind w:left="1434" w:hanging="357"/>
      </w:pPr>
      <w:r>
        <w:t>Expected week of childbirth; and</w:t>
      </w:r>
    </w:p>
    <w:p w14:paraId="0F663FE8" w14:textId="77777777" w:rsidR="00152A98" w:rsidRDefault="00152A98" w:rsidP="00F9758D">
      <w:pPr>
        <w:pStyle w:val="Style2"/>
        <w:numPr>
          <w:ilvl w:val="1"/>
          <w:numId w:val="17"/>
        </w:numPr>
        <w:ind w:left="1434" w:hanging="357"/>
        <w:contextualSpacing w:val="0"/>
      </w:pPr>
      <w:r>
        <w:t>Date on which they intend to start maternity leave.</w:t>
      </w:r>
    </w:p>
    <w:p w14:paraId="1F23F063" w14:textId="2AA177C9" w:rsidR="00152A98" w:rsidRDefault="00152A98" w:rsidP="00F9758D">
      <w:pPr>
        <w:pStyle w:val="Style2"/>
        <w:contextualSpacing w:val="0"/>
      </w:pPr>
      <w:r>
        <w:t>The employee must also provide a MAT B1 form which is a certificate from a doctor or midwife confirming the expected week of childbirth.  The form must have either the doctor's name and address or the midwife's name and registration number on it.</w:t>
      </w:r>
    </w:p>
    <w:p w14:paraId="196E0C9A" w14:textId="62C9604C" w:rsidR="00152A98" w:rsidRDefault="00152A98" w:rsidP="006268F8">
      <w:pPr>
        <w:pStyle w:val="Style2"/>
        <w:contextualSpacing w:val="0"/>
      </w:pPr>
      <w:r>
        <w:t xml:space="preserve">The employee is permitted to bring forward their maternity leave start date, provided that they advise the </w:t>
      </w:r>
      <w:r w:rsidR="00CF08CC">
        <w:t>ICB</w:t>
      </w:r>
      <w:r>
        <w:t xml:space="preserve"> in writing at least 28 days before the new start date or, if that is not possible, as soon as reasonably practicable.</w:t>
      </w:r>
    </w:p>
    <w:p w14:paraId="6FECC349" w14:textId="03499BA1" w:rsidR="00152A98" w:rsidRDefault="00152A98" w:rsidP="006268F8">
      <w:pPr>
        <w:pStyle w:val="Style2"/>
        <w:contextualSpacing w:val="0"/>
      </w:pPr>
      <w:r>
        <w:t xml:space="preserve">The employee may also postpone their maternity leave start date, provided that they advise the </w:t>
      </w:r>
      <w:r w:rsidR="00CF08CC">
        <w:t>ICB</w:t>
      </w:r>
      <w:r>
        <w:t xml:space="preserve"> in writing at least 28 days before the original proposed start date or, if that is not possible, as soon as reasonably practicable.</w:t>
      </w:r>
    </w:p>
    <w:p w14:paraId="2720BAF1" w14:textId="77D76A9C" w:rsidR="00152A98" w:rsidRDefault="00152A98" w:rsidP="006268F8">
      <w:pPr>
        <w:pStyle w:val="Style2"/>
        <w:contextualSpacing w:val="0"/>
      </w:pPr>
      <w:r>
        <w:t xml:space="preserve">The </w:t>
      </w:r>
      <w:r w:rsidR="00CF08CC">
        <w:t>ICB</w:t>
      </w:r>
      <w:r>
        <w:t xml:space="preserve"> will formally respond in writing to the employee's notification of leave plans within 28 days, confirming the date on which they are expected to return to work if they take the full 52-week entitlement to maternity leave.</w:t>
      </w:r>
    </w:p>
    <w:p w14:paraId="67F57A1C" w14:textId="56E49EE0" w:rsidR="00152A98" w:rsidRDefault="00152A98" w:rsidP="006268F8">
      <w:pPr>
        <w:pStyle w:val="Style2"/>
        <w:contextualSpacing w:val="0"/>
      </w:pPr>
      <w:r>
        <w:t xml:space="preserve">The employee is required to give at least 28 days' notice of the date that they want their statutory maternity pay to begin.  If it is not possible for the employee to give 28 days' notice, for example if the baby arrives early, they should tell the </w:t>
      </w:r>
      <w:r w:rsidR="00CF08CC">
        <w:t>ICB</w:t>
      </w:r>
      <w:r>
        <w:t xml:space="preserve"> as soon as reasonably practicable.</w:t>
      </w:r>
    </w:p>
    <w:p w14:paraId="48D9DBAC" w14:textId="3C5566BD" w:rsidR="00954DA6" w:rsidRPr="0015255F" w:rsidRDefault="00F76879" w:rsidP="006268F8">
      <w:pPr>
        <w:pStyle w:val="Style2"/>
        <w:contextualSpacing w:val="0"/>
      </w:pPr>
      <w:r>
        <w:t xml:space="preserve">The </w:t>
      </w:r>
      <w:r w:rsidR="00152A98">
        <w:t>proforma to be used when making an application for maternity leave</w:t>
      </w:r>
      <w:r>
        <w:t xml:space="preserve"> can be found on the intranet</w:t>
      </w:r>
      <w:r w:rsidR="001C46C8">
        <w:t>.</w:t>
      </w:r>
    </w:p>
    <w:p w14:paraId="4350AC3C" w14:textId="6A4951D5" w:rsidR="00954DA6" w:rsidRPr="0015255F" w:rsidRDefault="00152A98" w:rsidP="00954DA6">
      <w:pPr>
        <w:pStyle w:val="Heading2"/>
      </w:pPr>
      <w:bookmarkStart w:id="37" w:name="_Toc207090206"/>
      <w:r>
        <w:t>Time Off for Antenatal Care</w:t>
      </w:r>
      <w:bookmarkEnd w:id="37"/>
      <w:r>
        <w:t xml:space="preserve"> </w:t>
      </w:r>
    </w:p>
    <w:p w14:paraId="7A2B471D" w14:textId="386D48A2" w:rsidR="00152A98" w:rsidRDefault="00152A98" w:rsidP="00152A98">
      <w:pPr>
        <w:pStyle w:val="Style1"/>
      </w:pPr>
      <w:r>
        <w:t>Pregnant employees regardless of their length of service or hours worked have the right to paid time off work for antenatal care.  In order to be entitled to take time off for antenatal care, the employee may be required to produce a certificate from the doctor, registered midwife or registered health visitor.  Except in the case of the first appointment, the employee should also produce evidence of the appointment, such as a medical certificate or appointment card, if requested to do so.</w:t>
      </w:r>
    </w:p>
    <w:p w14:paraId="5C30D84D" w14:textId="7B3EB54A" w:rsidR="00152A98" w:rsidRDefault="00152A98" w:rsidP="00152A98">
      <w:pPr>
        <w:pStyle w:val="Style1"/>
      </w:pPr>
      <w:r>
        <w:t>Antenatal care may include relaxation and parent craft classes that the doctor, midwife or health visitor has advised to attend in addition to medical examinations.</w:t>
      </w:r>
    </w:p>
    <w:p w14:paraId="2EF2850D" w14:textId="20437DA1" w:rsidR="00152A98" w:rsidRDefault="00152A98" w:rsidP="00152A98">
      <w:pPr>
        <w:pStyle w:val="Style1"/>
      </w:pPr>
      <w:r>
        <w:lastRenderedPageBreak/>
        <w:t>The employee should endeavour to give the line manager as much notice as possible of antenatal appointments and, wherever possible, try to arrange them as near to the start or end of the working day as possible.</w:t>
      </w:r>
    </w:p>
    <w:p w14:paraId="0E381403" w14:textId="316E98B8" w:rsidR="00DE60A8" w:rsidRDefault="00152A98" w:rsidP="00152A98">
      <w:pPr>
        <w:pStyle w:val="Style1"/>
      </w:pPr>
      <w:r>
        <w:t>An employee whose partner is pregnant will be entitled to unpaid leave to attend two antenatal appointments, up to a maximum of six and half hours per appointment.</w:t>
      </w:r>
    </w:p>
    <w:p w14:paraId="61DCF160" w14:textId="550B94D8" w:rsidR="00DE60A8" w:rsidRDefault="00152A98" w:rsidP="00152A98">
      <w:pPr>
        <w:pStyle w:val="Style1"/>
      </w:pPr>
      <w:r>
        <w:t>A partner includes a spouse, civil partner (of either sex) or a person with whom there is a long term relationship.</w:t>
      </w:r>
    </w:p>
    <w:p w14:paraId="49CE7B23" w14:textId="18647B5A" w:rsidR="00152A98" w:rsidRDefault="00152A98" w:rsidP="00152A98">
      <w:pPr>
        <w:pStyle w:val="Style1"/>
      </w:pPr>
      <w:r>
        <w:t xml:space="preserve">Further information can be found on the Government website </w:t>
      </w:r>
      <w:hyperlink r:id="rId11" w:history="1">
        <w:r w:rsidRPr="00564899">
          <w:rPr>
            <w:rStyle w:val="Hyperlink"/>
          </w:rPr>
          <w:t>https://www.gov.uk/working-when-pregnant-your-rights</w:t>
        </w:r>
      </w:hyperlink>
    </w:p>
    <w:p w14:paraId="7A620A97" w14:textId="2A0F02F4" w:rsidR="00152A98" w:rsidRPr="0015255F" w:rsidRDefault="00152A98" w:rsidP="00152A98">
      <w:pPr>
        <w:pStyle w:val="Heading2"/>
      </w:pPr>
      <w:bookmarkStart w:id="38" w:name="_Toc207090207"/>
      <w:r>
        <w:t>Sickness Absence</w:t>
      </w:r>
      <w:bookmarkEnd w:id="38"/>
      <w:r>
        <w:t xml:space="preserve"> </w:t>
      </w:r>
    </w:p>
    <w:p w14:paraId="6BF1F1B0" w14:textId="141F3EE1" w:rsidR="00152A98" w:rsidRDefault="00152A98" w:rsidP="00152A98">
      <w:pPr>
        <w:pStyle w:val="Style1"/>
      </w:pPr>
      <w:r>
        <w:t>If an employee is absent from work during pregnancy owing to sickness, they will receive normal statutory or contractual sick pay in the same manner as they would during any other sickness absence, provided that they have not yet begun ordinary maternity leave.</w:t>
      </w:r>
    </w:p>
    <w:p w14:paraId="7EC2B869" w14:textId="68F718BF" w:rsidR="00152A98" w:rsidRDefault="00152A98" w:rsidP="00152A98">
      <w:pPr>
        <w:pStyle w:val="Style1"/>
      </w:pPr>
      <w:r>
        <w:t>If, however, the employee is absent from work due to a pregnancy-related illness after the beginning of the fourth week before expected week of childbirth, the period of maternity leave will start automatically.</w:t>
      </w:r>
    </w:p>
    <w:p w14:paraId="4A3DFFDE" w14:textId="69F01765" w:rsidR="00152A98" w:rsidRDefault="00152A98" w:rsidP="00152A98">
      <w:pPr>
        <w:pStyle w:val="Style1"/>
      </w:pPr>
      <w:r>
        <w:t xml:space="preserve">If the employee is absent from work wholly or partly because of pregnancy during the four weeks before the expected week of childbirth, they must notify the </w:t>
      </w:r>
      <w:r w:rsidR="00CF08CC">
        <w:t>ICB</w:t>
      </w:r>
      <w:r>
        <w:t xml:space="preserve"> in writing of this as soon as reasonably practicable.</w:t>
      </w:r>
    </w:p>
    <w:p w14:paraId="116B797C" w14:textId="453F8582" w:rsidR="00152A98" w:rsidRPr="00D50694" w:rsidRDefault="00152A98" w:rsidP="00152A98">
      <w:pPr>
        <w:pStyle w:val="Style1"/>
      </w:pPr>
      <w:r w:rsidRPr="00D50694">
        <w:t>Sickness absence for the reason of pregnancy will not count towards triggers under the Absence Management Policy.</w:t>
      </w:r>
    </w:p>
    <w:p w14:paraId="55EE554D" w14:textId="57BE6635" w:rsidR="00EC0C46" w:rsidRPr="0015255F" w:rsidRDefault="00EC0C46" w:rsidP="00EC0C46">
      <w:pPr>
        <w:pStyle w:val="Heading2"/>
      </w:pPr>
      <w:bookmarkStart w:id="39" w:name="_Toc207090208"/>
      <w:r>
        <w:t>Premature Confinement</w:t>
      </w:r>
      <w:bookmarkEnd w:id="39"/>
    </w:p>
    <w:p w14:paraId="0AD51C88" w14:textId="6553767C" w:rsidR="00EC0C46" w:rsidRDefault="00EC0C46" w:rsidP="00EC0C46">
      <w:pPr>
        <w:pStyle w:val="Style1"/>
      </w:pPr>
      <w:r>
        <w:t>Where an employee’s baby is born alive prematurely, the employee will be entitled to the same amount of maternity leave and pay as if their baby was born at full term.</w:t>
      </w:r>
    </w:p>
    <w:p w14:paraId="1A43CE9D" w14:textId="4F15C6B8" w:rsidR="00EC0C46" w:rsidRDefault="00EC0C46" w:rsidP="00EC0C46">
      <w:pPr>
        <w:pStyle w:val="Style1"/>
      </w:pPr>
      <w:r>
        <w:t>Where an employee’s baby is born before the 11th week before the expected week of childbirth and the employee has worked during the actual week of childbirth, maternity leave will start on the first day of the employee’s absence.</w:t>
      </w:r>
    </w:p>
    <w:p w14:paraId="3857E1D7" w14:textId="30863D3B" w:rsidR="00EC0C46" w:rsidRDefault="00EC0C46" w:rsidP="00EC0C46">
      <w:pPr>
        <w:pStyle w:val="Style1"/>
      </w:pPr>
      <w:r>
        <w:t>Where an employee’s baby is born before the 11th week before the expected week of childbirth and the employee has been absent from work on certified sickness absence during the actual week of childbirth, maternity leave will start the day after the day of birth.</w:t>
      </w:r>
    </w:p>
    <w:p w14:paraId="72254623" w14:textId="35740DBE" w:rsidR="002326E9" w:rsidRPr="00901946" w:rsidRDefault="00BC0C78" w:rsidP="002326E9">
      <w:pPr>
        <w:pStyle w:val="Heading2"/>
      </w:pPr>
      <w:bookmarkStart w:id="40" w:name="_Toc207090209"/>
      <w:r w:rsidRPr="00901946">
        <w:lastRenderedPageBreak/>
        <w:t xml:space="preserve">Neonatal </w:t>
      </w:r>
      <w:r w:rsidR="009628F8" w:rsidRPr="00901946">
        <w:t>C</w:t>
      </w:r>
      <w:r w:rsidR="00572341" w:rsidRPr="00901946">
        <w:t xml:space="preserve">are </w:t>
      </w:r>
      <w:r w:rsidR="009628F8" w:rsidRPr="00901946">
        <w:t>L</w:t>
      </w:r>
      <w:r w:rsidR="00572341" w:rsidRPr="00901946">
        <w:t>eave</w:t>
      </w:r>
      <w:bookmarkEnd w:id="40"/>
    </w:p>
    <w:p w14:paraId="4417137A" w14:textId="3D233901" w:rsidR="00572341" w:rsidRPr="00901946" w:rsidRDefault="00D20207" w:rsidP="00572341">
      <w:r w:rsidRPr="00901946">
        <w:t>P</w:t>
      </w:r>
      <w:r w:rsidR="00572341" w:rsidRPr="00901946">
        <w:t xml:space="preserve">arents of babies who require neonatal care will require dedicated time </w:t>
      </w:r>
      <w:r w:rsidR="00FB055F" w:rsidRPr="00901946">
        <w:t xml:space="preserve">to spend with their baby while they are receiving medical care </w:t>
      </w:r>
      <w:r w:rsidR="00572341" w:rsidRPr="00901946">
        <w:t xml:space="preserve">without impacting their existing parental leave entitlements.  </w:t>
      </w:r>
      <w:r w:rsidR="009A60F9" w:rsidRPr="00901946">
        <w:t>Eligible p</w:t>
      </w:r>
      <w:r w:rsidR="00572341" w:rsidRPr="00901946">
        <w:t>arents of babies who require neonatal care, will be able to take additional leave</w:t>
      </w:r>
      <w:r w:rsidR="00025878" w:rsidRPr="00901946">
        <w:t xml:space="preserve"> </w:t>
      </w:r>
      <w:r w:rsidR="008E60FF" w:rsidRPr="00901946">
        <w:t>of one week’s neonatal care leave for every uninterrupted week their baby receives neonatal care</w:t>
      </w:r>
      <w:r w:rsidR="001B6127" w:rsidRPr="00901946">
        <w:t xml:space="preserve"> and is a day one right to leave.  If the employee has at least 26 weeks continuous employment may be eligible for neonatal care</w:t>
      </w:r>
      <w:r w:rsidR="00387789" w:rsidRPr="00901946">
        <w:t xml:space="preserve"> pay</w:t>
      </w:r>
      <w:r w:rsidR="001B6127" w:rsidRPr="00901946">
        <w:t xml:space="preserve">.  Please see </w:t>
      </w:r>
      <w:r w:rsidR="001D1C69" w:rsidRPr="00901946">
        <w:rPr>
          <w:b/>
          <w:bCs/>
        </w:rPr>
        <w:t>A</w:t>
      </w:r>
      <w:r w:rsidR="001B6127" w:rsidRPr="00901946">
        <w:rPr>
          <w:b/>
          <w:bCs/>
        </w:rPr>
        <w:t xml:space="preserve">ppendix </w:t>
      </w:r>
      <w:r w:rsidR="00BB0A22" w:rsidRPr="00901946">
        <w:rPr>
          <w:b/>
          <w:bCs/>
        </w:rPr>
        <w:t>B</w:t>
      </w:r>
      <w:r w:rsidR="00387789" w:rsidRPr="00901946">
        <w:t xml:space="preserve"> for further details</w:t>
      </w:r>
      <w:r w:rsidR="00FE6B4F" w:rsidRPr="00901946">
        <w:t>.</w:t>
      </w:r>
    </w:p>
    <w:p w14:paraId="21ED42BA" w14:textId="0522A9C2" w:rsidR="00EC0C46" w:rsidRPr="0015255F" w:rsidRDefault="00EC0C46" w:rsidP="00EC0C46">
      <w:pPr>
        <w:pStyle w:val="Heading2"/>
      </w:pPr>
      <w:bookmarkStart w:id="41" w:name="_Toc207090210"/>
      <w:r>
        <w:t>Infant Mortality, Still Birth or Miscarriage</w:t>
      </w:r>
      <w:bookmarkEnd w:id="41"/>
    </w:p>
    <w:p w14:paraId="33B52BD6" w14:textId="40CA73DE" w:rsidR="00EC0C46" w:rsidRPr="00D50694" w:rsidRDefault="00EC0C46" w:rsidP="00EC0C46">
      <w:pPr>
        <w:pStyle w:val="Style1"/>
      </w:pPr>
      <w:r>
        <w:t xml:space="preserve">Where an employee’s baby is still born or subsequently dies after the end of the 24th week of pregnancy, the employee will be entitled to the same amount of maternity leave and pay as if their baby was born alive.  In addition, the employee also be eligible for child bereavement leave and pay.  Further details are included in the </w:t>
      </w:r>
      <w:r w:rsidR="00CF08CC">
        <w:t>ICB</w:t>
      </w:r>
      <w:r>
        <w:t xml:space="preserve">’s </w:t>
      </w:r>
      <w:r w:rsidRPr="00D50694">
        <w:t>Special Leave Policy.</w:t>
      </w:r>
    </w:p>
    <w:p w14:paraId="295F360F" w14:textId="742A555C" w:rsidR="00FA1649" w:rsidRDefault="00FA1649" w:rsidP="00FA1649">
      <w:pPr>
        <w:pStyle w:val="Style1"/>
      </w:pPr>
      <w:r>
        <w:t xml:space="preserve">The provisions relating to child bereavement leave and pay (as set out in the </w:t>
      </w:r>
      <w:r w:rsidRPr="00D50694">
        <w:t>Special Leave Policy) a</w:t>
      </w:r>
      <w:r>
        <w:t>re extended to employees in these circumstances where they are the ‘intended’ legal parent through surrogacy.</w:t>
      </w:r>
    </w:p>
    <w:p w14:paraId="029DA920" w14:textId="0715CD45" w:rsidR="009E6582" w:rsidRPr="00FC6982" w:rsidRDefault="00FA1649" w:rsidP="00EC0C46">
      <w:pPr>
        <w:pStyle w:val="Style1"/>
        <w:rPr>
          <w:rFonts w:cstheme="majorHAnsi"/>
        </w:rPr>
      </w:pPr>
      <w:r w:rsidRPr="00FC6982">
        <w:t xml:space="preserve">Women who experience a miscarriage in the first 24 weeks of pregnancy will be entitled to 10 days paid leave.  ICB employees whose partners experience a miscarriage within this period will be offered up to 5 days leave.  </w:t>
      </w:r>
    </w:p>
    <w:p w14:paraId="03277487" w14:textId="45CABAE2" w:rsidR="00EC0C46" w:rsidRPr="0015255F" w:rsidRDefault="00EC0C46" w:rsidP="00EC0C46">
      <w:pPr>
        <w:pStyle w:val="Heading2"/>
      </w:pPr>
      <w:bookmarkStart w:id="42" w:name="_Toc207090211"/>
      <w:r>
        <w:t>Adoption Leave</w:t>
      </w:r>
      <w:bookmarkEnd w:id="42"/>
      <w:r>
        <w:t xml:space="preserve"> </w:t>
      </w:r>
    </w:p>
    <w:p w14:paraId="1B4D7296" w14:textId="4E33CB04" w:rsidR="00EC0C46" w:rsidRDefault="00EC0C46" w:rsidP="00EC0C46">
      <w:pPr>
        <w:pStyle w:val="Style1"/>
      </w:pPr>
      <w:r>
        <w:t>Adoption leave and pay entitlements apply to eligible staff where a child who is under 18 years of age is newly placed for adoption within the UK.  Entitlement is in line with the provisions of this policy as set out above.</w:t>
      </w:r>
    </w:p>
    <w:p w14:paraId="5EE4259F" w14:textId="0AAF6F6F" w:rsidR="00EC0C46" w:rsidRDefault="00EC0C46" w:rsidP="00EC0C46">
      <w:pPr>
        <w:pStyle w:val="Style1"/>
      </w:pPr>
      <w:r>
        <w:t>An employee working full or part time will be entitled to paid and unpaid adoption leave under the NHS occupational adoption pay scheme if:</w:t>
      </w:r>
    </w:p>
    <w:p w14:paraId="7184250B" w14:textId="66819BEE" w:rsidR="00EC0C46" w:rsidRDefault="00EC0C46" w:rsidP="00F9758D">
      <w:pPr>
        <w:pStyle w:val="Style1"/>
        <w:numPr>
          <w:ilvl w:val="1"/>
          <w:numId w:val="20"/>
        </w:numPr>
      </w:pPr>
      <w:r>
        <w:t>They are the primary carer in the adoption arrangement made by an official adoption agency, or they are the intended parent through a surrogacy arrangement and commit to applying for a parental or adoption order (see https://www.gov.uk/legal-rights-when-usingsurrogates-and-donors)</w:t>
      </w:r>
      <w:r w:rsidR="002C5675">
        <w:t>.</w:t>
      </w:r>
    </w:p>
    <w:p w14:paraId="758E007E" w14:textId="0316F965" w:rsidR="00EC0C46" w:rsidRDefault="00EC0C46" w:rsidP="00F9758D">
      <w:pPr>
        <w:pStyle w:val="Style1"/>
        <w:numPr>
          <w:ilvl w:val="1"/>
          <w:numId w:val="20"/>
        </w:numPr>
      </w:pPr>
      <w:r>
        <w:t xml:space="preserve">They have 12 months’ continuous service with the NHS employers by either the beginning of the week in which they are notified of being </w:t>
      </w:r>
      <w:r>
        <w:lastRenderedPageBreak/>
        <w:t>matched with a child for adoption; or the 15th week before the baby’s due date, if applying via a surrogacy arrangement and where the employee is eligible and intends to apply for a parental order</w:t>
      </w:r>
      <w:r w:rsidR="002C5675">
        <w:t>.</w:t>
      </w:r>
    </w:p>
    <w:p w14:paraId="63B5D862" w14:textId="77777777" w:rsidR="00EC0C46" w:rsidRDefault="00EC0C46" w:rsidP="00F9758D">
      <w:pPr>
        <w:pStyle w:val="Style1"/>
        <w:numPr>
          <w:ilvl w:val="1"/>
          <w:numId w:val="20"/>
        </w:numPr>
      </w:pPr>
      <w:r>
        <w:t>They notify the employer in writing before the end of the week in which they are notified of being matched with a child for adoption, or by the 15th week before the baby’s due date if applying via a surrogacy arrangement, the following:</w:t>
      </w:r>
    </w:p>
    <w:p w14:paraId="523B161F" w14:textId="3E3774CA" w:rsidR="00EC0C46" w:rsidRDefault="00EC0C46" w:rsidP="00F9758D">
      <w:pPr>
        <w:pStyle w:val="Style1"/>
        <w:numPr>
          <w:ilvl w:val="2"/>
          <w:numId w:val="11"/>
        </w:numPr>
      </w:pPr>
      <w:r>
        <w:t>Their intention to take adoption leave</w:t>
      </w:r>
      <w:r w:rsidR="002C5675">
        <w:t>.</w:t>
      </w:r>
    </w:p>
    <w:p w14:paraId="3FCC7A07" w14:textId="77777777" w:rsidR="00EC0C46" w:rsidRDefault="00EC0C46" w:rsidP="00F9758D">
      <w:pPr>
        <w:pStyle w:val="Style1"/>
        <w:numPr>
          <w:ilvl w:val="2"/>
          <w:numId w:val="11"/>
        </w:numPr>
      </w:pPr>
      <w:r>
        <w:t>The date on which they wish to start their adoption leave; and</w:t>
      </w:r>
    </w:p>
    <w:p w14:paraId="2272456C" w14:textId="77777777" w:rsidR="00EC0C46" w:rsidRDefault="00EC0C46" w:rsidP="00F9758D">
      <w:pPr>
        <w:pStyle w:val="Style1"/>
        <w:numPr>
          <w:ilvl w:val="2"/>
          <w:numId w:val="11"/>
        </w:numPr>
      </w:pPr>
      <w:r>
        <w:t>Their intention to return to work with the same or another NHS employer for a minimum period of three months after their adoption leave has ended, and</w:t>
      </w:r>
    </w:p>
    <w:p w14:paraId="241D24CC" w14:textId="244FCA6C" w:rsidR="00EC0C46" w:rsidRDefault="00EC0C46" w:rsidP="00F9758D">
      <w:pPr>
        <w:pStyle w:val="Style1"/>
        <w:numPr>
          <w:ilvl w:val="0"/>
          <w:numId w:val="21"/>
        </w:numPr>
      </w:pPr>
      <w:r>
        <w:t>Provide written confirmation from the placing authority of the matching decision or a parental statutory declaration that they intend to apply for a parental order in the case of a surrogacy arrangement.</w:t>
      </w:r>
    </w:p>
    <w:p w14:paraId="22D626EA" w14:textId="21F10D7F" w:rsidR="00EC0C46" w:rsidRDefault="00F76879" w:rsidP="00EC0C46">
      <w:pPr>
        <w:pStyle w:val="Style1"/>
      </w:pPr>
      <w:r>
        <w:t>A</w:t>
      </w:r>
      <w:r w:rsidR="00EC0C46">
        <w:t xml:space="preserve"> proforma to be used when making an application for adoption leave</w:t>
      </w:r>
      <w:r>
        <w:t xml:space="preserve"> is available on the intranet</w:t>
      </w:r>
      <w:r w:rsidR="008621D2">
        <w:t>.</w:t>
      </w:r>
    </w:p>
    <w:p w14:paraId="61CEC4B1" w14:textId="61CE6D5D" w:rsidR="00EC0C46" w:rsidRDefault="00EC0C46" w:rsidP="00EC0C46">
      <w:pPr>
        <w:pStyle w:val="Style1"/>
      </w:pPr>
      <w:r>
        <w:t>Adoption leave and pay is not available in circumstances where a child is not newly matched for adoption, for example, when a stepparent is adopting a partner’s children.</w:t>
      </w:r>
    </w:p>
    <w:p w14:paraId="7EA91AE0" w14:textId="752DC42B" w:rsidR="00EC0C46" w:rsidRDefault="00EC0C46" w:rsidP="00EC0C46">
      <w:pPr>
        <w:pStyle w:val="Style1"/>
      </w:pPr>
      <w:r>
        <w:t>Only one period of leave will be available, irrespective of whether more than one child is placed for adoption as part of the same arrangement.</w:t>
      </w:r>
    </w:p>
    <w:p w14:paraId="1617F01A" w14:textId="5AFB9D85" w:rsidR="00EC0C46" w:rsidRDefault="00EC0C46" w:rsidP="00EC0C46">
      <w:pPr>
        <w:pStyle w:val="Style1"/>
      </w:pPr>
      <w:r>
        <w:t xml:space="preserve">Adoption leave and pay will be available to individuals who adopt or to one member of a couple were both are employed by the </w:t>
      </w:r>
      <w:r w:rsidR="00CF08CC">
        <w:t>ICB</w:t>
      </w:r>
      <w:r>
        <w:t>.  The other member of the couple may be entitled to paternity leave and pay.</w:t>
      </w:r>
    </w:p>
    <w:p w14:paraId="2F62E4B9" w14:textId="2B79190D" w:rsidR="00EC0C46" w:rsidRDefault="00EC0C46" w:rsidP="00EC0C46">
      <w:pPr>
        <w:pStyle w:val="Style1"/>
      </w:pPr>
      <w:r>
        <w:t>Reasonable time off to attend official meetings in the adoption process should also be given.</w:t>
      </w:r>
    </w:p>
    <w:p w14:paraId="23E7262C" w14:textId="065D537D" w:rsidR="00EC0C46" w:rsidRPr="0015255F" w:rsidRDefault="00EC0C46" w:rsidP="00EC0C46">
      <w:pPr>
        <w:pStyle w:val="Heading3"/>
      </w:pPr>
      <w:bookmarkStart w:id="43" w:name="_Toc207090212"/>
      <w:r>
        <w:t>Fostering for Adoption</w:t>
      </w:r>
      <w:bookmarkEnd w:id="43"/>
      <w:r>
        <w:t xml:space="preserve"> </w:t>
      </w:r>
    </w:p>
    <w:p w14:paraId="33C6C012" w14:textId="28D80091" w:rsidR="00EC0C46" w:rsidRDefault="00EC0C46" w:rsidP="00EC0C46">
      <w:pPr>
        <w:pStyle w:val="Style2"/>
      </w:pPr>
      <w:r w:rsidRPr="00EC0C46">
        <w:t>Prospective adopters who have been approved by their adoption agency under a ‘concurrent’ or ‘fostering for adoption’ arrangement may choose to start their adoption leave when a fostering placement is made or when the child is matched with them for adoption.  Only one set of adoption leave is payable per placement.  Receipt of fostering allowances and payments during the fostering phase of the placement will not affect any adoption pay under this policy.</w:t>
      </w:r>
    </w:p>
    <w:p w14:paraId="529D27FF" w14:textId="019A8C21" w:rsidR="00EC0C46" w:rsidRPr="0015255F" w:rsidRDefault="00EC0C46" w:rsidP="00EC0C46">
      <w:pPr>
        <w:pStyle w:val="Heading3"/>
      </w:pPr>
      <w:bookmarkStart w:id="44" w:name="_Toc207090213"/>
      <w:r>
        <w:lastRenderedPageBreak/>
        <w:t>Adoption Disruption</w:t>
      </w:r>
      <w:bookmarkEnd w:id="44"/>
    </w:p>
    <w:p w14:paraId="041659B0" w14:textId="5EF8C10F" w:rsidR="00EC0C46" w:rsidRDefault="00EC0C46" w:rsidP="00EC0C46">
      <w:pPr>
        <w:pStyle w:val="Style2"/>
      </w:pPr>
      <w:r w:rsidRPr="00EC0C46">
        <w:t>If the child’s placement ends during the adoption leave period, the adopter will be entitled to continue adoption leave and receive the appropriate pay for that time.</w:t>
      </w:r>
    </w:p>
    <w:p w14:paraId="238A1A90" w14:textId="08133368" w:rsidR="00EC0C46" w:rsidRPr="0015255F" w:rsidRDefault="00EC0C46" w:rsidP="00EC0C46">
      <w:pPr>
        <w:pStyle w:val="Heading3"/>
      </w:pPr>
      <w:bookmarkStart w:id="45" w:name="_Toc207090214"/>
      <w:r>
        <w:t>Overseas Adoption</w:t>
      </w:r>
      <w:bookmarkEnd w:id="45"/>
    </w:p>
    <w:p w14:paraId="7BE045A9" w14:textId="63A7DB92" w:rsidR="00EC0C46" w:rsidRDefault="00EC0C46" w:rsidP="00EC0C46">
      <w:pPr>
        <w:pStyle w:val="Style2"/>
      </w:pPr>
      <w:r>
        <w:t>For an employee to qualify for adoption leave and/or pay resulting from an overseas adoption, they must:</w:t>
      </w:r>
    </w:p>
    <w:p w14:paraId="7AFE6104" w14:textId="77777777" w:rsidR="00EC0C46" w:rsidRDefault="00EC0C46" w:rsidP="00F9758D">
      <w:pPr>
        <w:pStyle w:val="Style2"/>
        <w:numPr>
          <w:ilvl w:val="1"/>
          <w:numId w:val="27"/>
        </w:numPr>
      </w:pPr>
      <w:r>
        <w:t>Tell their employer the date of the official notification (permission from an UK authority for an adoption abroad) and the estimated date that the child will arrive in the UK.  This must be done within 28 days of receipt of the official notification;</w:t>
      </w:r>
    </w:p>
    <w:p w14:paraId="0BDCD097" w14:textId="77777777" w:rsidR="00EC0C46" w:rsidRDefault="00EC0C46" w:rsidP="00F9758D">
      <w:pPr>
        <w:pStyle w:val="Style2"/>
        <w:numPr>
          <w:ilvl w:val="1"/>
          <w:numId w:val="27"/>
        </w:numPr>
      </w:pPr>
      <w:r>
        <w:t>Tell the employer the actual date the child arrives in the UK within 28 days of this date;</w:t>
      </w:r>
    </w:p>
    <w:p w14:paraId="313AE754" w14:textId="77777777" w:rsidR="00EC0C46" w:rsidRDefault="00EC0C46" w:rsidP="00F9758D">
      <w:pPr>
        <w:pStyle w:val="Style2"/>
        <w:numPr>
          <w:ilvl w:val="1"/>
          <w:numId w:val="27"/>
        </w:numPr>
      </w:pPr>
      <w:r>
        <w:t>Provide the employer with a minimum of 28 days’ notice of when they wish to commence their adoption leave and pay (noting that adoption leave can only commence after the child has entered the UK and must start no later than 28 days after the child has entered the UK); and</w:t>
      </w:r>
    </w:p>
    <w:p w14:paraId="300E5FF8" w14:textId="5EA2E995" w:rsidR="00EC0C46" w:rsidRDefault="00EC0C46" w:rsidP="00F9758D">
      <w:pPr>
        <w:pStyle w:val="Style2"/>
        <w:numPr>
          <w:ilvl w:val="1"/>
          <w:numId w:val="27"/>
        </w:numPr>
      </w:pPr>
      <w:r>
        <w:t>Provide appropriate documentation and proof of the adoption to the employer including, but not limited to, the official notification and evidence that the child has entered the UK.</w:t>
      </w:r>
    </w:p>
    <w:p w14:paraId="5E51FFDF" w14:textId="0611D1A4" w:rsidR="00954DA6" w:rsidRPr="0015255F" w:rsidRDefault="00EC0C46" w:rsidP="00954DA6">
      <w:pPr>
        <w:pStyle w:val="Heading2"/>
      </w:pPr>
      <w:bookmarkStart w:id="46" w:name="_Toc207090215"/>
      <w:r>
        <w:t>During Maternity</w:t>
      </w:r>
      <w:r w:rsidR="00982F04">
        <w:t>/Adoption</w:t>
      </w:r>
      <w:r>
        <w:t xml:space="preserve"> Leave</w:t>
      </w:r>
      <w:bookmarkEnd w:id="46"/>
      <w:r>
        <w:t xml:space="preserve"> </w:t>
      </w:r>
    </w:p>
    <w:p w14:paraId="0AD1FBC9" w14:textId="399F521F" w:rsidR="00954DA6" w:rsidRPr="0015255F" w:rsidRDefault="00982F04" w:rsidP="00954DA6">
      <w:pPr>
        <w:pStyle w:val="Heading3"/>
      </w:pPr>
      <w:bookmarkStart w:id="47" w:name="_Toc207090216"/>
      <w:bookmarkStart w:id="48" w:name="_Hlk103166847"/>
      <w:r>
        <w:t>Contractual Rights During Maternity/Adoption Leave</w:t>
      </w:r>
      <w:bookmarkEnd w:id="47"/>
    </w:p>
    <w:p w14:paraId="1818EBCB" w14:textId="18610F4F" w:rsidR="00982F04" w:rsidRDefault="00982F04" w:rsidP="006268F8">
      <w:pPr>
        <w:pStyle w:val="Style2"/>
        <w:contextualSpacing w:val="0"/>
      </w:pPr>
      <w:r>
        <w:t>During ordinary maternity leave and additional maternity leave, all terms and conditions of the employee's contract except normal pay.  Pay progression will continue to apply.</w:t>
      </w:r>
    </w:p>
    <w:p w14:paraId="05AB6AEB" w14:textId="608F3DA9" w:rsidR="00982F04" w:rsidRDefault="00982F04" w:rsidP="006268F8">
      <w:pPr>
        <w:pStyle w:val="Style2"/>
        <w:contextualSpacing w:val="0"/>
      </w:pPr>
      <w:r>
        <w:t>Salary will be replaced by the Occupational Maternity Pay and/or Statutory Maternity Pay where the employee is eligible.  This means that while sums payable by way of salary will cease, all other benefits will remain in place. For example, annual leave entitlement will continue to accrue, and pension contributions will continue to be paid.</w:t>
      </w:r>
    </w:p>
    <w:p w14:paraId="46C5718C" w14:textId="50E18BF0" w:rsidR="00982F04" w:rsidRDefault="00982F04" w:rsidP="006268F8">
      <w:pPr>
        <w:pStyle w:val="Style2"/>
        <w:contextualSpacing w:val="0"/>
      </w:pPr>
      <w:r>
        <w:t xml:space="preserve">An employee on maternity/adoption leave will progress through their pay-step on the date that the pay step is due unless a pay-step review meeting has taken place prior to the commencement of leave which confirmed that the required standards for pay progression would not be met.  If a pay-step review cannot be conducted prior to the pay-step date, the pay-step point should be automatically applied in the individual’s absence.  </w:t>
      </w:r>
      <w:r w:rsidR="000836E0" w:rsidRPr="000836E0">
        <w:t xml:space="preserve">Please refer to the </w:t>
      </w:r>
      <w:r w:rsidR="000836E0" w:rsidRPr="00B22EAD">
        <w:t>Pay Progression Policy</w:t>
      </w:r>
      <w:r w:rsidR="000836E0">
        <w:t>.</w:t>
      </w:r>
    </w:p>
    <w:p w14:paraId="1FA1DB1B" w14:textId="301E4030" w:rsidR="00982F04" w:rsidRPr="0015255F" w:rsidRDefault="00982F04" w:rsidP="00982F04">
      <w:pPr>
        <w:pStyle w:val="Heading3"/>
      </w:pPr>
      <w:bookmarkStart w:id="49" w:name="_Toc207090217"/>
      <w:r>
        <w:lastRenderedPageBreak/>
        <w:t>Annual Leave</w:t>
      </w:r>
      <w:bookmarkEnd w:id="49"/>
    </w:p>
    <w:p w14:paraId="70639BE6" w14:textId="64D84993" w:rsidR="00982F04" w:rsidRDefault="00982F04" w:rsidP="006268F8">
      <w:pPr>
        <w:pStyle w:val="Style2"/>
        <w:contextualSpacing w:val="0"/>
      </w:pPr>
      <w:r>
        <w:t>Employees will continue to accrue both statutory and any additional contractual annual leave entitlement, including bank holidays, during maternity/adoption leave period.</w:t>
      </w:r>
    </w:p>
    <w:p w14:paraId="74316CBC" w14:textId="42FF70AD" w:rsidR="00982F04" w:rsidRDefault="00982F04" w:rsidP="006268F8">
      <w:pPr>
        <w:pStyle w:val="Style2"/>
        <w:contextualSpacing w:val="0"/>
      </w:pPr>
      <w:r>
        <w:t xml:space="preserve">An employee who has requested maternity/adoption leave will be required to discuss with their manager any outstanding entitlement of annual leave before the commencement of the maternity/adoption leave period.  The </w:t>
      </w:r>
      <w:r w:rsidR="00CF08CC">
        <w:t>ICB</w:t>
      </w:r>
      <w:r>
        <w:t xml:space="preserve"> may:</w:t>
      </w:r>
    </w:p>
    <w:p w14:paraId="5F9CFA0A" w14:textId="77777777" w:rsidR="00982F04" w:rsidRDefault="00982F04" w:rsidP="00F9758D">
      <w:pPr>
        <w:pStyle w:val="Style2"/>
        <w:numPr>
          <w:ilvl w:val="1"/>
          <w:numId w:val="28"/>
        </w:numPr>
      </w:pPr>
      <w:r>
        <w:t>Require the employee to take such outstanding annual leave before commencing maternity/adoption leave;</w:t>
      </w:r>
    </w:p>
    <w:p w14:paraId="24312E19" w14:textId="77777777" w:rsidR="00982F04" w:rsidRDefault="00982F04" w:rsidP="00F9758D">
      <w:pPr>
        <w:pStyle w:val="Style2"/>
        <w:numPr>
          <w:ilvl w:val="1"/>
          <w:numId w:val="28"/>
        </w:numPr>
      </w:pPr>
      <w:r>
        <w:t>Agree in conjunction with the relevant Head of Service that the employee should carry the leave over and take it on return to work after maternity leave; or</w:t>
      </w:r>
    </w:p>
    <w:p w14:paraId="0DC22E1B" w14:textId="77777777" w:rsidR="00982F04" w:rsidRDefault="00982F04" w:rsidP="00F9758D">
      <w:pPr>
        <w:pStyle w:val="Style2"/>
        <w:numPr>
          <w:ilvl w:val="1"/>
          <w:numId w:val="28"/>
        </w:numPr>
        <w:contextualSpacing w:val="0"/>
      </w:pPr>
      <w:r>
        <w:t>In exceptional circumstances, discuss with the employee, payment in lieu for annual leave entitlement in excess of the statutory minimum (as if the employee were leaving).</w:t>
      </w:r>
    </w:p>
    <w:p w14:paraId="6943940F" w14:textId="72B6CE62" w:rsidR="00982F04" w:rsidRDefault="00982F04" w:rsidP="006268F8">
      <w:pPr>
        <w:pStyle w:val="Style2"/>
        <w:contextualSpacing w:val="0"/>
      </w:pPr>
      <w:r>
        <w:t>These options will be discussed with the employee prior to the start of the maternity/adoption leave and approach agreed. The amount of outstanding annual leave at the point an employee wishes to take maternity/adoption leave will be dependent on the time of year.  However, it should be noted that there is a general expectation that staff take annual leave throughout the year and employees would be expected to take accrued annual leave by the time they commence the period of maternity/adoption leave.</w:t>
      </w:r>
    </w:p>
    <w:p w14:paraId="2AA5769A" w14:textId="13912B83" w:rsidR="00982F04" w:rsidRPr="0015255F" w:rsidRDefault="00982F04" w:rsidP="00982F04">
      <w:pPr>
        <w:pStyle w:val="Heading3"/>
      </w:pPr>
      <w:bookmarkStart w:id="50" w:name="_Toc207090218"/>
      <w:bookmarkStart w:id="51" w:name="_Hlk103177326"/>
      <w:r>
        <w:t>NHS Pension Scheme</w:t>
      </w:r>
      <w:bookmarkEnd w:id="50"/>
    </w:p>
    <w:p w14:paraId="16F5B710" w14:textId="27E7C590" w:rsidR="00982F04" w:rsidRDefault="00982F04" w:rsidP="006268F8">
      <w:pPr>
        <w:pStyle w:val="Style2"/>
        <w:contextualSpacing w:val="0"/>
      </w:pPr>
      <w:r>
        <w:t xml:space="preserve">If the employee is a member of the NHS Pension Scheme, contributions will continue to be deducted from salary during period of paid </w:t>
      </w:r>
      <w:bookmarkEnd w:id="51"/>
      <w:r>
        <w:t>maternity/adoption leave.  However, to ensure that pensionable service is not broken, pension contributions will be due to be paid on any periods of unpaid leave.  Any outstanding contributions will be recovered when the employee returns to work.  It may be advisable for the employee to contact the Payroll Service regarding these arrangements.</w:t>
      </w:r>
    </w:p>
    <w:p w14:paraId="28C3AB1E" w14:textId="5FD5B0FA" w:rsidR="00982F04" w:rsidRDefault="00982F04" w:rsidP="006268F8">
      <w:pPr>
        <w:pStyle w:val="Style2"/>
        <w:contextualSpacing w:val="0"/>
      </w:pPr>
      <w:r>
        <w:t>For those employees who have less than 2 years’ service and who will not be returning to work following maternity/adoption leave, there may be entitlement to a refund of pension contributions.  The employee should contact the Payroll Service for further information.</w:t>
      </w:r>
    </w:p>
    <w:p w14:paraId="379E9709" w14:textId="23F35604" w:rsidR="00982F04" w:rsidRPr="0015255F" w:rsidRDefault="00982F04" w:rsidP="00982F04">
      <w:pPr>
        <w:pStyle w:val="Heading3"/>
      </w:pPr>
      <w:bookmarkStart w:id="52" w:name="_Toc207090219"/>
      <w:r>
        <w:t>Contact During Maternity/Adoption Leave</w:t>
      </w:r>
      <w:bookmarkEnd w:id="52"/>
    </w:p>
    <w:p w14:paraId="3E71AC83" w14:textId="7609F967" w:rsidR="00982F04" w:rsidRDefault="00982F04" w:rsidP="00982F04">
      <w:pPr>
        <w:pStyle w:val="Style2"/>
      </w:pPr>
      <w:r w:rsidRPr="00982F04">
        <w:t xml:space="preserve">The </w:t>
      </w:r>
      <w:r w:rsidR="00CF08CC">
        <w:t>ICB</w:t>
      </w:r>
      <w:r w:rsidRPr="00982F04">
        <w:t xml:space="preserve"> reserves the right to maintain reasonable contact with employees during maternity/adoption leave.  This may be to discuss employee’s </w:t>
      </w:r>
      <w:r w:rsidRPr="00982F04">
        <w:lastRenderedPageBreak/>
        <w:t>plans for return to work, to discuss any special arrangements to be made or training to be given to ease their return to work or to update them on developments at work during their absence.</w:t>
      </w:r>
    </w:p>
    <w:p w14:paraId="5E426EF2" w14:textId="77B1D0B0" w:rsidR="00982F04" w:rsidRPr="0015255F" w:rsidRDefault="00982F04" w:rsidP="00982F04">
      <w:pPr>
        <w:pStyle w:val="Heading3"/>
      </w:pPr>
      <w:bookmarkStart w:id="53" w:name="_Toc207090220"/>
      <w:r>
        <w:t>Keeping-in-Touch Days</w:t>
      </w:r>
      <w:bookmarkEnd w:id="53"/>
    </w:p>
    <w:p w14:paraId="55532D83" w14:textId="02820C35" w:rsidR="00982F04" w:rsidRDefault="00982F04" w:rsidP="004A6D9B">
      <w:pPr>
        <w:pStyle w:val="Style2"/>
        <w:contextualSpacing w:val="0"/>
      </w:pPr>
      <w:r>
        <w:t xml:space="preserve">Employees can agree to work for the </w:t>
      </w:r>
      <w:r w:rsidR="00CF08CC">
        <w:t>ICB</w:t>
      </w:r>
      <w:r>
        <w:t xml:space="preserve"> (or to attend training/meetings) for up to 10 days during their maternity/adoption leave without that work bringing their maternity leave to an end and without loss of a week's statutory pay. These are known as "keeping-in-touch" days (KIT).  Any work carried out on a day will constitute one KIT day for these purposes.</w:t>
      </w:r>
    </w:p>
    <w:p w14:paraId="41E9EF2D" w14:textId="19BFF88A" w:rsidR="00982F04" w:rsidRDefault="00982F04" w:rsidP="004A6D9B">
      <w:pPr>
        <w:pStyle w:val="Style2"/>
        <w:contextualSpacing w:val="0"/>
      </w:pPr>
      <w:bookmarkStart w:id="54" w:name="_Hlk103177395"/>
      <w:r>
        <w:t xml:space="preserve">The </w:t>
      </w:r>
      <w:r w:rsidR="00CF08CC">
        <w:t>ICB</w:t>
      </w:r>
      <w:r>
        <w:t xml:space="preserve"> has no right to require employees to carry out any work and employees have no obligation to undertake any work during their maternity/adoption leave.  Any work undertaken on KIT days is entirely a matter for agreement between an employee and the </w:t>
      </w:r>
      <w:r w:rsidR="00CF08CC">
        <w:t>ICB</w:t>
      </w:r>
      <w:r>
        <w:t>.</w:t>
      </w:r>
    </w:p>
    <w:p w14:paraId="20972579" w14:textId="3EC449BE" w:rsidR="00982F04" w:rsidRDefault="00982F04" w:rsidP="004A6D9B">
      <w:pPr>
        <w:pStyle w:val="Style2"/>
        <w:contextualSpacing w:val="0"/>
      </w:pPr>
      <w:r>
        <w:t xml:space="preserve">For KIT days worked, the employee will be paid at their basic daily rate for the hours worked, less any occupational or statutory maternity/adoption </w:t>
      </w:r>
      <w:bookmarkEnd w:id="54"/>
      <w:r>
        <w:t>payments.  If a KIT day is worked in the full pay period, the employer will make arrangements to ensure the employee receives a day of paid leave in lieu once the employee has returned to work.  If a KIT day is worked on a day of leave in the half pay period, the employer will make arrangements to ensure the employee receives a half day of paid leave in lieu once the employee has returned to work.</w:t>
      </w:r>
    </w:p>
    <w:p w14:paraId="05EA756C" w14:textId="0B4DDE9C" w:rsidR="00982F04" w:rsidRPr="0015255F" w:rsidRDefault="00982F04" w:rsidP="004A6D9B">
      <w:pPr>
        <w:pStyle w:val="Style2"/>
        <w:contextualSpacing w:val="0"/>
      </w:pPr>
      <w:r>
        <w:t>An employee may not work during the first two weeks of maternity or adoption leave.</w:t>
      </w:r>
    </w:p>
    <w:p w14:paraId="7E31C893" w14:textId="4561BF51" w:rsidR="00954DA6" w:rsidRPr="0015255F" w:rsidRDefault="00982F04" w:rsidP="00954DA6">
      <w:pPr>
        <w:pStyle w:val="Heading2"/>
      </w:pPr>
      <w:bookmarkStart w:id="55" w:name="_Toc207090221"/>
      <w:bookmarkEnd w:id="48"/>
      <w:r>
        <w:t>Return to Work</w:t>
      </w:r>
      <w:bookmarkEnd w:id="55"/>
    </w:p>
    <w:p w14:paraId="56E89D79" w14:textId="51F56C8D" w:rsidR="00954DA6" w:rsidRPr="0015255F" w:rsidRDefault="00982F04" w:rsidP="00954DA6">
      <w:pPr>
        <w:pStyle w:val="Heading3"/>
      </w:pPr>
      <w:bookmarkStart w:id="56" w:name="_Toc207090222"/>
      <w:r>
        <w:t>Returning to Work after Maternity/Adoption Leave</w:t>
      </w:r>
      <w:bookmarkEnd w:id="56"/>
    </w:p>
    <w:p w14:paraId="3B47C407" w14:textId="7A9C555B" w:rsidR="00982F04" w:rsidRDefault="00982F04" w:rsidP="004A6D9B">
      <w:pPr>
        <w:pStyle w:val="Style2"/>
        <w:contextualSpacing w:val="0"/>
      </w:pPr>
      <w:r>
        <w:t>The employee may return to work at any time during maternity/adoption leave (following the minimum period of two weeks), provided that the appropriate notification is given.</w:t>
      </w:r>
    </w:p>
    <w:p w14:paraId="41649E44" w14:textId="4BCD2CF4" w:rsidR="00982F04" w:rsidRDefault="00982F04" w:rsidP="004A6D9B">
      <w:pPr>
        <w:pStyle w:val="Style2"/>
        <w:contextualSpacing w:val="0"/>
      </w:pPr>
      <w:r>
        <w:t xml:space="preserve">There is no requirement for an employee to notify the </w:t>
      </w:r>
      <w:r w:rsidR="00CF08CC">
        <w:t>ICB</w:t>
      </w:r>
      <w:r>
        <w:t xml:space="preserve"> of their intention to return to work, unless they are intending to return before the end of full period of maternity/adoption leave (52 weeks).  However, if they wish to return earlier, then at least 28 days’ notice must be given.</w:t>
      </w:r>
    </w:p>
    <w:p w14:paraId="6151AE47" w14:textId="12C63A25" w:rsidR="00982F04" w:rsidRDefault="00982F04" w:rsidP="004A6D9B">
      <w:pPr>
        <w:pStyle w:val="Style2"/>
        <w:contextualSpacing w:val="0"/>
      </w:pPr>
      <w:r>
        <w:t>An employee has the right to resume working in their job under their job under their original contract and on no less favourable terms and conditions.</w:t>
      </w:r>
    </w:p>
    <w:p w14:paraId="7A5422AE" w14:textId="3ABECEA3" w:rsidR="00982F04" w:rsidRDefault="00982F04" w:rsidP="004A6D9B">
      <w:pPr>
        <w:pStyle w:val="Style2"/>
        <w:contextualSpacing w:val="0"/>
      </w:pPr>
      <w:r>
        <w:lastRenderedPageBreak/>
        <w:t xml:space="preserve">Unpaid occupational leave may be extended by agreement in exceptional circumstances.  However, employees should refer to </w:t>
      </w:r>
      <w:r w:rsidR="00C32191">
        <w:t xml:space="preserve">the </w:t>
      </w:r>
      <w:r>
        <w:t>section regarding repayment of occupational maternity/adoption pay.</w:t>
      </w:r>
    </w:p>
    <w:p w14:paraId="4C7A2AFB" w14:textId="6DB97A7D" w:rsidR="00982F04" w:rsidRDefault="00982F04" w:rsidP="004A6D9B">
      <w:pPr>
        <w:pStyle w:val="Style2"/>
        <w:contextualSpacing w:val="0"/>
      </w:pPr>
      <w:r>
        <w:t xml:space="preserve">If the employee decides during maternity/adoption leave that they do not wish to return to work, they should give written notice of resignation to the </w:t>
      </w:r>
      <w:r w:rsidR="00CF08CC">
        <w:t>ICB</w:t>
      </w:r>
      <w:r>
        <w:t xml:space="preserve"> as soon as possible and in accordance with the terms of their contract of employment.</w:t>
      </w:r>
    </w:p>
    <w:p w14:paraId="0DE8821F" w14:textId="4B948C68" w:rsidR="00982F04" w:rsidRPr="009E5A03" w:rsidRDefault="00982F04" w:rsidP="004A6D9B">
      <w:pPr>
        <w:pStyle w:val="Style2"/>
        <w:contextualSpacing w:val="0"/>
      </w:pPr>
      <w:r>
        <w:t xml:space="preserve">A successful application for an employment break to coincide with the ending of maternity/adoption leave is not considered a return to work.  Therefore, the terms regarding the return to work and repayment of occupational maternity/adoption pay remain.  The provisions in relation to employment breaks are set out in the </w:t>
      </w:r>
      <w:r w:rsidRPr="009E5A03">
        <w:t>Special Leave Policy.</w:t>
      </w:r>
    </w:p>
    <w:p w14:paraId="1578898D" w14:textId="4F524D2A" w:rsidR="00982F04" w:rsidRDefault="00982F04" w:rsidP="004A6D9B">
      <w:pPr>
        <w:pStyle w:val="Style2"/>
        <w:contextualSpacing w:val="0"/>
      </w:pPr>
      <w:r>
        <w:t xml:space="preserve">If, at the end of maternity/adoption leave, the employee wishes to return to work on different hours, the </w:t>
      </w:r>
      <w:r w:rsidR="00CF08CC">
        <w:t>ICB</w:t>
      </w:r>
      <w:r>
        <w:t xml:space="preserve"> has a duty to facilitate this wherever possible. If this is not possible for the employee to return to the same job but on different hours, the employer must provide written, justifiable reasons for this and the employee should return to the same pay band and work of a similar nature and status to that which they held prior to their maternity/adoption absence.</w:t>
      </w:r>
    </w:p>
    <w:p w14:paraId="0BC658CC" w14:textId="5F01B623" w:rsidR="00982F04" w:rsidRDefault="00982F04" w:rsidP="004A6D9B">
      <w:pPr>
        <w:pStyle w:val="Style2"/>
        <w:contextualSpacing w:val="0"/>
      </w:pPr>
      <w:r>
        <w:t>If it is agreed that the employee will return to work on a flexible basis, including changed or reduced hours, for an agreed temporary period, this will not affect the employee’s right to return to their job under their original contract at the end of the agreed period.</w:t>
      </w:r>
    </w:p>
    <w:p w14:paraId="3D284584" w14:textId="6D7006FE" w:rsidR="00982F04" w:rsidRDefault="00982F04" w:rsidP="004A6D9B">
      <w:pPr>
        <w:pStyle w:val="Style2"/>
        <w:contextualSpacing w:val="0"/>
      </w:pPr>
      <w:r>
        <w:t xml:space="preserve">Any request for flexible working should be made under the </w:t>
      </w:r>
      <w:r w:rsidR="00CF08CC">
        <w:t>ICB</w:t>
      </w:r>
      <w:r>
        <w:t xml:space="preserve">’s </w:t>
      </w:r>
      <w:r w:rsidRPr="00345E6F">
        <w:t>Flexible Working Policy. A</w:t>
      </w:r>
      <w:r>
        <w:t>ny application for a change to working pattern or hours should be made 3 months before the return to work.</w:t>
      </w:r>
    </w:p>
    <w:p w14:paraId="4F544C3A" w14:textId="409AC40A" w:rsidR="00982F04" w:rsidRDefault="00982F04" w:rsidP="004A6D9B">
      <w:pPr>
        <w:pStyle w:val="Style2"/>
        <w:contextualSpacing w:val="0"/>
      </w:pPr>
      <w:r>
        <w:t xml:space="preserve">Failure to return to work by the end of maternity/adoption leave will be treated as an unauthorised absence unless the employee is sick and notifies the </w:t>
      </w:r>
      <w:r w:rsidR="00CF08CC">
        <w:t>ICB</w:t>
      </w:r>
      <w:r>
        <w:t xml:space="preserve"> accordingly in line with the </w:t>
      </w:r>
      <w:r w:rsidRPr="00F607F8">
        <w:t>Absence Management Policy,</w:t>
      </w:r>
      <w:r>
        <w:t xml:space="preserve"> or another period of leave (such as annual leave) has been agreed.</w:t>
      </w:r>
    </w:p>
    <w:p w14:paraId="1C95359E" w14:textId="179FC838" w:rsidR="00982F04" w:rsidRPr="0015255F" w:rsidRDefault="00B7296E" w:rsidP="00982F04">
      <w:pPr>
        <w:pStyle w:val="Heading3"/>
      </w:pPr>
      <w:bookmarkStart w:id="57" w:name="_Toc207090223"/>
      <w:r>
        <w:t>Repayment of Occupational Maternity/Adoptions Pay (OM/AP)</w:t>
      </w:r>
      <w:bookmarkEnd w:id="57"/>
    </w:p>
    <w:p w14:paraId="05557729" w14:textId="05FE1235" w:rsidR="00B7296E" w:rsidRDefault="00B7296E" w:rsidP="004A6D9B">
      <w:pPr>
        <w:pStyle w:val="Style2"/>
        <w:contextualSpacing w:val="0"/>
      </w:pPr>
      <w:r>
        <w:t xml:space="preserve">Payments in are made on the understanding that the employee will return to work with the </w:t>
      </w:r>
      <w:r w:rsidR="00CF08CC">
        <w:t>ICB</w:t>
      </w:r>
      <w:r>
        <w:t xml:space="preserve"> or another NHS organisation for a period of at least three months following the end of their maternity/adoption leave period.</w:t>
      </w:r>
    </w:p>
    <w:p w14:paraId="6BE3F166" w14:textId="67D0D65F" w:rsidR="00FC0D0F" w:rsidRDefault="00B7296E" w:rsidP="004A6D9B">
      <w:pPr>
        <w:pStyle w:val="Style2"/>
        <w:contextualSpacing w:val="0"/>
      </w:pPr>
      <w:r>
        <w:t>If an employee who has notified their employer of their intention to return to work for the same or a different NHS employer fails to do so within 15 months of the beginning of their maternity/adoption leave, they will be liable to refund the whole of their maternity or adoption pay, less any Statutory Maternity, Adoption or Shared Parental Pay received.</w:t>
      </w:r>
    </w:p>
    <w:p w14:paraId="4AE3118C" w14:textId="56D1B3D8" w:rsidR="00FC0D0F" w:rsidRPr="00F9758D" w:rsidRDefault="00FC0D0F" w:rsidP="00FC0D0F">
      <w:pPr>
        <w:pStyle w:val="Heading3"/>
        <w:rPr>
          <w:color w:val="auto"/>
        </w:rPr>
      </w:pPr>
      <w:bookmarkStart w:id="58" w:name="_Toc207090224"/>
      <w:r w:rsidRPr="00F9758D">
        <w:rPr>
          <w:color w:val="auto"/>
        </w:rPr>
        <w:lastRenderedPageBreak/>
        <w:t>Breast Feeding and Facilities</w:t>
      </w:r>
      <w:bookmarkEnd w:id="58"/>
    </w:p>
    <w:p w14:paraId="744F4C16" w14:textId="55B29E52" w:rsidR="00FC0D0F" w:rsidRPr="00F9758D" w:rsidRDefault="00FC0D0F" w:rsidP="00FC0D0F">
      <w:pPr>
        <w:pStyle w:val="Style2"/>
        <w:contextualSpacing w:val="0"/>
        <w:rPr>
          <w:color w:val="auto"/>
        </w:rPr>
      </w:pPr>
      <w:r w:rsidRPr="00F9758D">
        <w:rPr>
          <w:color w:val="auto"/>
        </w:rPr>
        <w:t>New mothers remain protected under Health and Safety legislation after returning from maternity leave within 6 months of the birth and are breastfeeding. A risk assessment should immediately be carried out on return to work to identify and remove any risks to either the employee or their baby’s health.</w:t>
      </w:r>
    </w:p>
    <w:p w14:paraId="75F84C02" w14:textId="3D4BA136" w:rsidR="00FC0D0F" w:rsidRPr="00F9758D" w:rsidRDefault="00CE6E1A" w:rsidP="00FC0D0F">
      <w:pPr>
        <w:pStyle w:val="Style2"/>
        <w:contextualSpacing w:val="0"/>
        <w:rPr>
          <w:color w:val="auto"/>
        </w:rPr>
      </w:pPr>
      <w:r w:rsidRPr="00F9758D">
        <w:rPr>
          <w:color w:val="auto"/>
        </w:rPr>
        <w:t>A</w:t>
      </w:r>
      <w:r w:rsidR="00FC0D0F" w:rsidRPr="00F9758D">
        <w:rPr>
          <w:color w:val="auto"/>
        </w:rPr>
        <w:t>n appropriate space can be provided to support breastfeeding</w:t>
      </w:r>
      <w:r w:rsidRPr="00F9758D">
        <w:rPr>
          <w:color w:val="auto"/>
        </w:rPr>
        <w:t>.</w:t>
      </w:r>
    </w:p>
    <w:p w14:paraId="0707DE07" w14:textId="0AA9F1A9" w:rsidR="00FC0D0F" w:rsidRPr="00F9758D" w:rsidRDefault="00FC0D0F" w:rsidP="00FC0D0F">
      <w:pPr>
        <w:pStyle w:val="Style2"/>
        <w:contextualSpacing w:val="0"/>
        <w:rPr>
          <w:color w:val="auto"/>
        </w:rPr>
      </w:pPr>
      <w:r w:rsidRPr="00F9758D">
        <w:rPr>
          <w:color w:val="auto"/>
        </w:rPr>
        <w:t>Parents will only be permitted to breastfeed their babies, during their normal break periods. However, managers are reminded that they should consider requests for flexible working arrangements to support breastfeeding women at work.</w:t>
      </w:r>
    </w:p>
    <w:p w14:paraId="6236D05A" w14:textId="19746D43" w:rsidR="00FC0D0F" w:rsidRPr="00F9758D" w:rsidRDefault="00CE6E1A" w:rsidP="00FC0D0F">
      <w:pPr>
        <w:pStyle w:val="Style2"/>
        <w:contextualSpacing w:val="0"/>
        <w:rPr>
          <w:color w:val="auto"/>
        </w:rPr>
      </w:pPr>
      <w:r w:rsidRPr="00F9758D">
        <w:rPr>
          <w:color w:val="auto"/>
        </w:rPr>
        <w:t>A</w:t>
      </w:r>
      <w:r w:rsidR="00FC0D0F" w:rsidRPr="00F9758D">
        <w:rPr>
          <w:color w:val="auto"/>
        </w:rPr>
        <w:t xml:space="preserve"> storage facility for expressed breast milk for babies </w:t>
      </w:r>
      <w:r w:rsidRPr="00F9758D">
        <w:rPr>
          <w:color w:val="auto"/>
        </w:rPr>
        <w:t>will be identified on request</w:t>
      </w:r>
      <w:r w:rsidR="00FC0D0F" w:rsidRPr="00F9758D">
        <w:rPr>
          <w:color w:val="auto"/>
        </w:rPr>
        <w:t>.</w:t>
      </w:r>
    </w:p>
    <w:p w14:paraId="1EB9356B" w14:textId="2290523F" w:rsidR="00AC4615" w:rsidRPr="0015255F" w:rsidRDefault="00AC4615" w:rsidP="00AC4615">
      <w:pPr>
        <w:pStyle w:val="Heading2"/>
      </w:pPr>
      <w:bookmarkStart w:id="59" w:name="_Toc207090225"/>
      <w:r>
        <w:t>Paternity Leave</w:t>
      </w:r>
      <w:bookmarkEnd w:id="59"/>
    </w:p>
    <w:p w14:paraId="42431B9E" w14:textId="77777777" w:rsidR="00AC4615" w:rsidRDefault="00AC4615" w:rsidP="00AC4615">
      <w:pPr>
        <w:pStyle w:val="Style1"/>
      </w:pPr>
      <w:r>
        <w:t>If an employee has or expects to have responsibility for the child's upbringing or are the biological father of the child or the mother's husband or partner (including same sex relationships) and have worked continuously for the NHS for 12 months at the point at which leave is requested, they may apply for paternity leave.</w:t>
      </w:r>
    </w:p>
    <w:p w14:paraId="23875CC2" w14:textId="25C62674" w:rsidR="00AC4615" w:rsidRPr="008A6538" w:rsidRDefault="00AC4615" w:rsidP="00AC4615">
      <w:pPr>
        <w:pStyle w:val="Style1"/>
      </w:pPr>
      <w:r>
        <w:t>All eligible employees are entitled to paternity leave of two weeks.</w:t>
      </w:r>
      <w:r w:rsidR="00D233B1">
        <w:t xml:space="preserve">  </w:t>
      </w:r>
      <w:r w:rsidR="00D233B1" w:rsidRPr="008A6538">
        <w:rPr>
          <w:color w:val="auto"/>
        </w:rPr>
        <w:t>Paternity leave can be split into two non-consecutive periods of leave of a week each</w:t>
      </w:r>
      <w:r w:rsidR="00D233B1" w:rsidRPr="008A6538">
        <w:t>.  Leave and pay can be taken at any time during the first 52 weeks of birth or the placement of the child for adoption.</w:t>
      </w:r>
    </w:p>
    <w:p w14:paraId="1AFE4895" w14:textId="77777777" w:rsidR="00AC4615" w:rsidRDefault="00AC4615" w:rsidP="00AC4615">
      <w:pPr>
        <w:pStyle w:val="Style1"/>
      </w:pPr>
      <w:r>
        <w:t>Employees granted paternity leave will receive full pay during this period.  Full pay will be calculated on the basis of the average weekly earnings rules used for calculating occupational maternity/adoption pay entitlement.  The employee will receive full pay less any statutory paternity pay receivable.</w:t>
      </w:r>
    </w:p>
    <w:p w14:paraId="537DD265" w14:textId="57E61950" w:rsidR="000836E0" w:rsidRPr="00F9758D" w:rsidRDefault="000836E0" w:rsidP="000836E0">
      <w:pPr>
        <w:pStyle w:val="Style1"/>
        <w:rPr>
          <w:color w:val="auto"/>
        </w:rPr>
      </w:pPr>
      <w:r w:rsidRPr="00F9758D">
        <w:rPr>
          <w:color w:val="auto"/>
        </w:rPr>
        <w:t xml:space="preserve">Where an employee is not eligible for occupational paternity leave and pay, they may be eligible for statutory paternity leave/pay.  Further details can be found on the government website </w:t>
      </w:r>
      <w:hyperlink r:id="rId12" w:history="1">
        <w:r w:rsidRPr="00F9758D">
          <w:rPr>
            <w:rStyle w:val="Hyperlink"/>
            <w:color w:val="auto"/>
          </w:rPr>
          <w:t>https://www.gov.uk/employers-paternity-pay-leave/eligibility</w:t>
        </w:r>
      </w:hyperlink>
      <w:r w:rsidRPr="00F9758D">
        <w:rPr>
          <w:color w:val="auto"/>
        </w:rPr>
        <w:t>.</w:t>
      </w:r>
    </w:p>
    <w:p w14:paraId="0F0D9513" w14:textId="48CC4413" w:rsidR="00AC4615" w:rsidRPr="00AC4615" w:rsidRDefault="000836E0" w:rsidP="00AC4615">
      <w:pPr>
        <w:pStyle w:val="Style1"/>
      </w:pPr>
      <w:r w:rsidRPr="00F9758D">
        <w:rPr>
          <w:color w:val="auto"/>
        </w:rPr>
        <w:t xml:space="preserve">Employees can seek guidance and support regarding paternity leave from the HR Team and/or the Payroll Team.  </w:t>
      </w:r>
      <w:r w:rsidR="00AC4615" w:rsidRPr="00F9758D">
        <w:rPr>
          <w:color w:val="auto"/>
        </w:rPr>
        <w:t xml:space="preserve">A proforma to be used when </w:t>
      </w:r>
      <w:r w:rsidR="00AC4615">
        <w:t>making an application for paternity leave is available on the intranet</w:t>
      </w:r>
      <w:r w:rsidR="00C51A51">
        <w:t>.</w:t>
      </w:r>
    </w:p>
    <w:p w14:paraId="7BDD7957" w14:textId="7530923B" w:rsidR="00B7296E" w:rsidRPr="0015255F" w:rsidRDefault="00B7296E" w:rsidP="00B7296E">
      <w:pPr>
        <w:pStyle w:val="Heading2"/>
      </w:pPr>
      <w:bookmarkStart w:id="60" w:name="_Toc207090226"/>
      <w:r>
        <w:lastRenderedPageBreak/>
        <w:t>Transfer of Maternity/Adoption Leave – Shared Parental Leave</w:t>
      </w:r>
      <w:bookmarkEnd w:id="60"/>
      <w:r>
        <w:t xml:space="preserve"> </w:t>
      </w:r>
    </w:p>
    <w:p w14:paraId="504D5A04" w14:textId="22E0E6C5" w:rsidR="00B7296E" w:rsidRDefault="00B7296E" w:rsidP="00B7296E">
      <w:pPr>
        <w:pStyle w:val="Style1"/>
      </w:pPr>
      <w:r>
        <w:t>Shared Parental Leave (SPL) enables eligible mothers and adopters to choose how to share the care of their child during the first year following birth or adoption.  Its purpose is to give parents more flexibility in considering how to best care for their child.  It commits mothers and adopters to ending their maternity/adoption lave and pay at a future date and to share the untaken balance of leave and pay as shared parental leave with their partner, or to return to work early from maternity/adoption leave and opt in to shared parental leave and pay at a later date.</w:t>
      </w:r>
    </w:p>
    <w:p w14:paraId="0E2D1B18" w14:textId="49103A5B" w:rsidR="00B7296E" w:rsidRDefault="00B7296E" w:rsidP="00B7296E">
      <w:pPr>
        <w:pStyle w:val="Style1"/>
      </w:pPr>
      <w:r>
        <w:t xml:space="preserve">For more details, please refer to the </w:t>
      </w:r>
      <w:r w:rsidR="00CF08CC">
        <w:t>ICB</w:t>
      </w:r>
      <w:r>
        <w:t xml:space="preserve">’s </w:t>
      </w:r>
      <w:r w:rsidRPr="001471F5">
        <w:t>Shared Parental Leave Policy</w:t>
      </w:r>
      <w:r>
        <w:t xml:space="preserve"> which sets out the provisions, details of eligibility requirements as well as advice as to how maternity/adoption leave can be curtailed.  The policy also sets out the notice periods required by employees and what evidence must be provided.  Information relating to entitlement to shared parental pay is also included.</w:t>
      </w:r>
    </w:p>
    <w:p w14:paraId="56E0B41F" w14:textId="48D1A10D" w:rsidR="002B498B" w:rsidRPr="0015255F" w:rsidRDefault="002B498B" w:rsidP="002B498B">
      <w:pPr>
        <w:pStyle w:val="Heading2"/>
      </w:pPr>
      <w:bookmarkStart w:id="61" w:name="_Toc207090227"/>
      <w:r>
        <w:t>Parental Leave</w:t>
      </w:r>
      <w:bookmarkEnd w:id="61"/>
      <w:r>
        <w:t xml:space="preserve"> </w:t>
      </w:r>
    </w:p>
    <w:p w14:paraId="6F77BB0C" w14:textId="505E04BC" w:rsidR="002B498B" w:rsidRDefault="002B498B" w:rsidP="002B498B">
      <w:pPr>
        <w:pStyle w:val="Style1"/>
      </w:pPr>
      <w:r w:rsidRPr="002B498B">
        <w:t xml:space="preserve">Parental leave aims to provide support to working parents who wish to take an extended period of unpaid time off to care for their child(ren).  Parental leave gives an entitlement of 18 weeks’ unpaid leave for each child and can be added to periods of maternity, paternity or adoption leave.   Details of the provisions relating to parental leave and eligibility requirements are set out in the </w:t>
      </w:r>
      <w:r w:rsidR="00CF08CC">
        <w:t>ICB</w:t>
      </w:r>
      <w:r w:rsidRPr="002B498B">
        <w:t xml:space="preserve">’s </w:t>
      </w:r>
      <w:r w:rsidR="00415CD9" w:rsidRPr="003D7A41">
        <w:t>Parental</w:t>
      </w:r>
      <w:r w:rsidRPr="003D7A41">
        <w:t xml:space="preserve"> Leave Policy</w:t>
      </w:r>
      <w:r>
        <w:t>.</w:t>
      </w:r>
    </w:p>
    <w:p w14:paraId="28BAB22B" w14:textId="044FD02B" w:rsidR="002B498B" w:rsidRPr="0015255F" w:rsidRDefault="002B498B" w:rsidP="002B498B">
      <w:pPr>
        <w:pStyle w:val="Heading2"/>
      </w:pPr>
      <w:bookmarkStart w:id="62" w:name="_Toc207090228"/>
      <w:r>
        <w:t>Organisational Change</w:t>
      </w:r>
      <w:bookmarkEnd w:id="62"/>
      <w:r>
        <w:t xml:space="preserve"> </w:t>
      </w:r>
    </w:p>
    <w:p w14:paraId="33F60FAB" w14:textId="115CE2F7" w:rsidR="00954DA6" w:rsidRPr="0015255F" w:rsidRDefault="002B498B" w:rsidP="002B498B">
      <w:pPr>
        <w:pStyle w:val="Style1"/>
      </w:pPr>
      <w:r w:rsidRPr="002B498B">
        <w:t xml:space="preserve">If there is a period of formal organisational change whilst an employee is on maternity/adoption leave, the provisions of the </w:t>
      </w:r>
      <w:r w:rsidRPr="003D7A41">
        <w:t>Organisational Change Policy</w:t>
      </w:r>
      <w:r w:rsidRPr="002B498B">
        <w:t xml:space="preserve"> with regard to consultation and process will be followed.</w:t>
      </w:r>
    </w:p>
    <w:p w14:paraId="38D6A5E2" w14:textId="77777777" w:rsidR="00F913CD" w:rsidRPr="0015255F" w:rsidRDefault="00F913CD" w:rsidP="006B3E9C">
      <w:pPr>
        <w:pStyle w:val="Heading2"/>
      </w:pPr>
      <w:bookmarkStart w:id="63" w:name="_Toc84611059"/>
      <w:bookmarkStart w:id="64" w:name="_Toc89326549"/>
      <w:bookmarkStart w:id="65" w:name="_Toc207090229"/>
      <w:bookmarkStart w:id="66" w:name="_Hlk103166546"/>
      <w:r w:rsidRPr="0015255F">
        <w:t xml:space="preserve">Monitoring </w:t>
      </w:r>
      <w:r w:rsidRPr="006B3E9C">
        <w:t>Compliance</w:t>
      </w:r>
      <w:bookmarkEnd w:id="63"/>
      <w:bookmarkEnd w:id="64"/>
      <w:bookmarkEnd w:id="65"/>
    </w:p>
    <w:p w14:paraId="5A4DA184" w14:textId="77777777" w:rsidR="0000763A" w:rsidRDefault="0000763A" w:rsidP="0000763A">
      <w:pPr>
        <w:pStyle w:val="Style1"/>
      </w:pPr>
      <w:r>
        <w:t>The HR Team will be responsible for monitoring that this procedure is followed and may be consulted at any stage through the process to offer advice to those involved.</w:t>
      </w:r>
    </w:p>
    <w:bookmarkEnd w:id="66"/>
    <w:p w14:paraId="6F3A21A3" w14:textId="77777777" w:rsidR="0000763A" w:rsidRDefault="0000763A" w:rsidP="0000763A">
      <w:pPr>
        <w:pStyle w:val="Style1"/>
      </w:pPr>
      <w:r>
        <w:t>Monitoring information will be published and reported as appropriate.</w:t>
      </w:r>
    </w:p>
    <w:p w14:paraId="24295E81" w14:textId="77777777" w:rsidR="0000763A" w:rsidRPr="006268F8" w:rsidRDefault="0000763A" w:rsidP="005713FA">
      <w:pPr>
        <w:pStyle w:val="Style1"/>
        <w:contextualSpacing/>
        <w:rPr>
          <w:color w:val="auto"/>
        </w:rPr>
      </w:pPr>
      <w:r w:rsidRPr="006268F8">
        <w:rPr>
          <w:color w:val="auto"/>
        </w:rPr>
        <w:t xml:space="preserve">Should the monitoring uncover any shortfalls in the implementation of the policy, the HR team will work with the relevant management team to draw </w:t>
      </w:r>
      <w:r w:rsidRPr="006268F8">
        <w:rPr>
          <w:color w:val="auto"/>
        </w:rPr>
        <w:lastRenderedPageBreak/>
        <w:t>up an action plan for improvement. This action plan may include, for example:</w:t>
      </w:r>
    </w:p>
    <w:p w14:paraId="621B511B" w14:textId="3165F4D2" w:rsidR="0000763A" w:rsidRPr="006268F8" w:rsidRDefault="0000763A" w:rsidP="005713FA">
      <w:pPr>
        <w:pStyle w:val="Style1"/>
        <w:numPr>
          <w:ilvl w:val="0"/>
          <w:numId w:val="0"/>
        </w:numPr>
        <w:ind w:left="1134"/>
        <w:contextualSpacing/>
        <w:rPr>
          <w:color w:val="auto"/>
        </w:rPr>
      </w:pPr>
      <w:r w:rsidRPr="006268F8">
        <w:rPr>
          <w:color w:val="auto"/>
        </w:rPr>
        <w:t>•</w:t>
      </w:r>
      <w:r w:rsidRPr="006268F8">
        <w:rPr>
          <w:color w:val="auto"/>
        </w:rPr>
        <w:tab/>
        <w:t>training for line managers</w:t>
      </w:r>
      <w:r w:rsidR="004D5791">
        <w:rPr>
          <w:color w:val="auto"/>
        </w:rPr>
        <w:t>.</w:t>
      </w:r>
    </w:p>
    <w:p w14:paraId="4D035545" w14:textId="2F6DDF34" w:rsidR="0000763A" w:rsidRPr="006268F8" w:rsidRDefault="0000763A" w:rsidP="005713FA">
      <w:pPr>
        <w:pStyle w:val="Style1"/>
        <w:numPr>
          <w:ilvl w:val="0"/>
          <w:numId w:val="0"/>
        </w:numPr>
        <w:ind w:left="1134"/>
        <w:contextualSpacing/>
        <w:rPr>
          <w:color w:val="auto"/>
        </w:rPr>
      </w:pPr>
      <w:r w:rsidRPr="006268F8">
        <w:rPr>
          <w:color w:val="auto"/>
        </w:rPr>
        <w:t>•</w:t>
      </w:r>
      <w:r w:rsidRPr="006268F8">
        <w:rPr>
          <w:color w:val="auto"/>
        </w:rPr>
        <w:tab/>
        <w:t>A risk assessment</w:t>
      </w:r>
      <w:r w:rsidR="004D5791">
        <w:rPr>
          <w:color w:val="auto"/>
        </w:rPr>
        <w:t>.</w:t>
      </w:r>
    </w:p>
    <w:p w14:paraId="03671137" w14:textId="3955973E" w:rsidR="00F913CD" w:rsidRPr="0015255F" w:rsidRDefault="00F913CD" w:rsidP="006B3E9C">
      <w:pPr>
        <w:pStyle w:val="Heading2"/>
      </w:pPr>
      <w:bookmarkStart w:id="67" w:name="_Toc84611060"/>
      <w:bookmarkStart w:id="68" w:name="_Toc89326550"/>
      <w:bookmarkStart w:id="69" w:name="_Toc207090230"/>
      <w:r w:rsidRPr="0015255F">
        <w:t xml:space="preserve">Staff </w:t>
      </w:r>
      <w:r w:rsidRPr="006B3E9C">
        <w:t>Training</w:t>
      </w:r>
      <w:bookmarkEnd w:id="67"/>
      <w:bookmarkEnd w:id="68"/>
      <w:bookmarkEnd w:id="69"/>
    </w:p>
    <w:p w14:paraId="2F894150" w14:textId="06B58125" w:rsidR="0000763A" w:rsidRDefault="0000763A" w:rsidP="0000763A">
      <w:pPr>
        <w:pStyle w:val="Style1"/>
      </w:pPr>
      <w:r>
        <w:t>No essential (including mandatory) learning and development requirements have been identified for any staff groups, in order to fulfil the requirements stated within this policy.</w:t>
      </w:r>
    </w:p>
    <w:p w14:paraId="240C110C" w14:textId="6931E16F" w:rsidR="00F913CD" w:rsidRPr="0015255F" w:rsidRDefault="0000763A" w:rsidP="0000763A">
      <w:pPr>
        <w:pStyle w:val="Style1"/>
      </w:pPr>
      <w:r>
        <w:t>Guidance can be sought from Human Resources team.</w:t>
      </w:r>
    </w:p>
    <w:p w14:paraId="7DF6B752" w14:textId="77777777" w:rsidR="00F913CD" w:rsidRPr="0015255F" w:rsidRDefault="00F913CD" w:rsidP="006B3E9C">
      <w:pPr>
        <w:pStyle w:val="Heading2"/>
      </w:pPr>
      <w:bookmarkStart w:id="70" w:name="_Toc84611061"/>
      <w:bookmarkStart w:id="71" w:name="_Toc89326551"/>
      <w:bookmarkStart w:id="72" w:name="_Toc207090231"/>
      <w:r w:rsidRPr="0015255F">
        <w:t>Arrangements For Review</w:t>
      </w:r>
      <w:bookmarkEnd w:id="70"/>
      <w:bookmarkEnd w:id="71"/>
      <w:bookmarkEnd w:id="72"/>
    </w:p>
    <w:p w14:paraId="7CE3CD4E" w14:textId="77777777" w:rsidR="00F913CD" w:rsidRPr="0015255F" w:rsidRDefault="00F913CD" w:rsidP="006B3E9C">
      <w:pPr>
        <w:pStyle w:val="Style1"/>
      </w:pPr>
      <w:r w:rsidRPr="0015255F">
        <w:t>This policy will be reviewed no less frequently than every two years.  An earlier review will be carried out in the event of any relevant changes in legislation, national or local policy/guidance, organisational change or other circumstances which mean the policy needs to be reviewed.</w:t>
      </w:r>
    </w:p>
    <w:p w14:paraId="4A4827BD" w14:textId="77777777" w:rsidR="00F913CD" w:rsidRPr="0015255F" w:rsidRDefault="00F913CD" w:rsidP="006B3E9C">
      <w:pPr>
        <w:pStyle w:val="Style1"/>
      </w:pPr>
      <w:r w:rsidRPr="0015255F">
        <w:t>If only minor changes are required, the sponsoring Committee has authority to make these changes without referral to the Integrated Care Board. If more significant or substantial changes are required, the policy will need to be ratified by the relevant committee before final approval by the Integrated Care Board.</w:t>
      </w:r>
      <w:bookmarkStart w:id="73" w:name="_Toc84611062"/>
    </w:p>
    <w:p w14:paraId="4D2967FC" w14:textId="77777777" w:rsidR="00F913CD" w:rsidRPr="0015255F" w:rsidRDefault="00F913CD" w:rsidP="006B3E9C">
      <w:pPr>
        <w:pStyle w:val="Heading2"/>
      </w:pPr>
      <w:bookmarkStart w:id="74" w:name="_Toc89326552"/>
      <w:bookmarkStart w:id="75" w:name="_Toc207090232"/>
      <w:bookmarkEnd w:id="73"/>
      <w:r w:rsidRPr="0015255F">
        <w:t>Associated Policies, Guidance And Documents</w:t>
      </w:r>
      <w:bookmarkEnd w:id="74"/>
      <w:bookmarkEnd w:id="75"/>
    </w:p>
    <w:p w14:paraId="7DE6C051" w14:textId="1D2E6081" w:rsidR="00F913CD" w:rsidRPr="000F560D" w:rsidRDefault="00F913CD" w:rsidP="00201DAA">
      <w:pPr>
        <w:pStyle w:val="Heading4"/>
        <w:ind w:left="1134"/>
      </w:pPr>
      <w:hyperlink r:id="rId13" w:history="1">
        <w:r w:rsidRPr="0001637F">
          <w:rPr>
            <w:rStyle w:val="Hyperlink"/>
          </w:rPr>
          <w:t>Associated Policies</w:t>
        </w:r>
      </w:hyperlink>
    </w:p>
    <w:p w14:paraId="366A34CE" w14:textId="77C38A0D" w:rsidR="00CF08CC" w:rsidRDefault="00CF08CC" w:rsidP="006B3E9C">
      <w:pPr>
        <w:pStyle w:val="ListParagraph"/>
      </w:pPr>
      <w:r w:rsidRPr="00CF08CC">
        <w:t>Absence Management Policy</w:t>
      </w:r>
      <w:r w:rsidR="004D5791">
        <w:t>.</w:t>
      </w:r>
    </w:p>
    <w:p w14:paraId="62482B3D" w14:textId="2393FAB4" w:rsidR="00CF08CC" w:rsidRDefault="00CF08CC" w:rsidP="006B3E9C">
      <w:pPr>
        <w:pStyle w:val="ListParagraph"/>
      </w:pPr>
      <w:r>
        <w:t>Special Leave Policy</w:t>
      </w:r>
      <w:r w:rsidR="004D5791">
        <w:t>.</w:t>
      </w:r>
    </w:p>
    <w:p w14:paraId="220C520A" w14:textId="7F05871B" w:rsidR="00CF08CC" w:rsidRDefault="00CF08CC" w:rsidP="006B3E9C">
      <w:pPr>
        <w:pStyle w:val="ListParagraph"/>
      </w:pPr>
      <w:r>
        <w:t>Flexible Working Policy</w:t>
      </w:r>
      <w:r w:rsidR="004D5791">
        <w:t>.</w:t>
      </w:r>
    </w:p>
    <w:p w14:paraId="1942A289" w14:textId="121D0E19" w:rsidR="00CF08CC" w:rsidRDefault="00CF08CC" w:rsidP="006B3E9C">
      <w:pPr>
        <w:pStyle w:val="ListParagraph"/>
      </w:pPr>
      <w:r>
        <w:t>Shared Parental Leave Policy</w:t>
      </w:r>
      <w:r w:rsidR="004D5791">
        <w:t>.</w:t>
      </w:r>
    </w:p>
    <w:p w14:paraId="19E534E9" w14:textId="7FB28F26" w:rsidR="00CF08CC" w:rsidRDefault="00CF08CC" w:rsidP="006B3E9C">
      <w:pPr>
        <w:pStyle w:val="ListParagraph"/>
      </w:pPr>
      <w:r>
        <w:t>Organisational Change Policy</w:t>
      </w:r>
      <w:r w:rsidR="004D5791">
        <w:t>.</w:t>
      </w:r>
    </w:p>
    <w:p w14:paraId="307C527E" w14:textId="403351AE" w:rsidR="005713FA" w:rsidRDefault="00415CD9" w:rsidP="006B3E9C">
      <w:pPr>
        <w:pStyle w:val="ListParagraph"/>
      </w:pPr>
      <w:r>
        <w:t>Parental Leave Policy</w:t>
      </w:r>
      <w:r w:rsidR="004D5791">
        <w:t>.</w:t>
      </w:r>
    </w:p>
    <w:p w14:paraId="51FDCF41" w14:textId="2C64F87C" w:rsidR="00415CD9" w:rsidRDefault="005713FA" w:rsidP="006B3E9C">
      <w:pPr>
        <w:pStyle w:val="ListParagraph"/>
      </w:pPr>
      <w:r>
        <w:t xml:space="preserve">Pay Progression </w:t>
      </w:r>
      <w:r w:rsidR="00081B0E">
        <w:t>Guidance</w:t>
      </w:r>
      <w:r w:rsidR="004D5791">
        <w:t>.</w:t>
      </w:r>
    </w:p>
    <w:p w14:paraId="23825361" w14:textId="77777777" w:rsidR="00F913CD" w:rsidRPr="0015255F" w:rsidRDefault="00F913CD" w:rsidP="006B3E9C">
      <w:pPr>
        <w:pStyle w:val="Heading2"/>
      </w:pPr>
      <w:bookmarkStart w:id="76" w:name="_Toc89326553"/>
      <w:bookmarkStart w:id="77" w:name="_Toc207090233"/>
      <w:r w:rsidRPr="0015255F">
        <w:t>References</w:t>
      </w:r>
      <w:bookmarkEnd w:id="76"/>
      <w:bookmarkEnd w:id="77"/>
    </w:p>
    <w:p w14:paraId="66CD2B4A" w14:textId="2FAE146E" w:rsidR="00EC1250" w:rsidRPr="002726AB" w:rsidRDefault="00EC1250" w:rsidP="00EC1250">
      <w:pPr>
        <w:pStyle w:val="ListParagraph"/>
      </w:pPr>
      <w:r w:rsidRPr="00EC1250">
        <w:t xml:space="preserve">NHS Terms and Conditions of Service - any reference is to the latest </w:t>
      </w:r>
      <w:r w:rsidRPr="002726AB">
        <w:t>edition.</w:t>
      </w:r>
    </w:p>
    <w:p w14:paraId="44528A5D" w14:textId="2363755D" w:rsidR="001F4FDF" w:rsidRPr="002726AB" w:rsidRDefault="001F4FDF" w:rsidP="00EC1250">
      <w:pPr>
        <w:pStyle w:val="ListParagraph"/>
      </w:pPr>
      <w:r w:rsidRPr="002726AB">
        <w:rPr>
          <w:color w:val="auto"/>
        </w:rPr>
        <w:t>Protection of Redundancy (Pregnancy and Family Leave) Act 2023</w:t>
      </w:r>
    </w:p>
    <w:p w14:paraId="0749B5BB" w14:textId="77777777" w:rsidR="00F913CD" w:rsidRPr="0015255F" w:rsidRDefault="00F913CD" w:rsidP="006B3E9C">
      <w:pPr>
        <w:pStyle w:val="Heading2"/>
      </w:pPr>
      <w:bookmarkStart w:id="78" w:name="_Toc89326554"/>
      <w:bookmarkStart w:id="79" w:name="_Toc207090234"/>
      <w:r w:rsidRPr="0015255F">
        <w:lastRenderedPageBreak/>
        <w:t>Equality Impact Assessment</w:t>
      </w:r>
      <w:bookmarkEnd w:id="78"/>
      <w:bookmarkEnd w:id="79"/>
    </w:p>
    <w:p w14:paraId="31CD75FD" w14:textId="7DB8BEAD" w:rsidR="00F913CD" w:rsidRPr="0015255F" w:rsidRDefault="002B498B" w:rsidP="006B3E9C">
      <w:pPr>
        <w:pStyle w:val="Style1"/>
      </w:pPr>
      <w:r>
        <w:t>T</w:t>
      </w:r>
      <w:r w:rsidR="00F913CD" w:rsidRPr="0015255F">
        <w:t>he EIA has identified no equality issues with this policy</w:t>
      </w:r>
      <w:r>
        <w:t>.</w:t>
      </w:r>
    </w:p>
    <w:p w14:paraId="32344773" w14:textId="77777777" w:rsidR="008344D6" w:rsidRDefault="00F913CD" w:rsidP="008344D6">
      <w:pPr>
        <w:pStyle w:val="Style1"/>
      </w:pPr>
      <w:r w:rsidRPr="0015255F">
        <w:t xml:space="preserve">The EIA has been included as </w:t>
      </w:r>
      <w:r w:rsidRPr="001D1C69">
        <w:rPr>
          <w:b/>
          <w:bCs/>
        </w:rPr>
        <w:t>Appendix A</w:t>
      </w:r>
      <w:r w:rsidRPr="0015255F">
        <w:t>.</w:t>
      </w:r>
    </w:p>
    <w:p w14:paraId="1AA5C6C5" w14:textId="77777777" w:rsidR="006606C1" w:rsidRPr="003A663C" w:rsidRDefault="008344D6" w:rsidP="003A663C">
      <w:pPr>
        <w:spacing w:before="0" w:after="0"/>
        <w:ind w:left="0"/>
        <w:rPr>
          <w:rFonts w:asciiTheme="majorHAnsi" w:eastAsiaTheme="majorEastAsia" w:hAnsiTheme="majorHAnsi" w:cstheme="majorBidi"/>
          <w:color w:val="001743" w:themeColor="accent1" w:themeShade="7F"/>
        </w:rPr>
      </w:pPr>
      <w:r>
        <w:br w:type="page"/>
      </w:r>
    </w:p>
    <w:p w14:paraId="64C72BB0" w14:textId="77777777" w:rsidR="006606C1" w:rsidRPr="00FC7C60" w:rsidRDefault="006606C1" w:rsidP="003A663C">
      <w:pPr>
        <w:pStyle w:val="Heading2"/>
        <w:numPr>
          <w:ilvl w:val="0"/>
          <w:numId w:val="0"/>
        </w:numPr>
      </w:pPr>
      <w:bookmarkStart w:id="80" w:name="_Toc419388298"/>
      <w:bookmarkStart w:id="81" w:name="_Toc47357161"/>
      <w:bookmarkStart w:id="82" w:name="_Toc84611065"/>
      <w:bookmarkStart w:id="83" w:name="_Toc89326555"/>
      <w:bookmarkStart w:id="84" w:name="_Toc207090235"/>
      <w:r w:rsidRPr="00270CBC">
        <w:lastRenderedPageBreak/>
        <w:t>Appendix A</w:t>
      </w:r>
      <w:bookmarkEnd w:id="80"/>
      <w:bookmarkEnd w:id="81"/>
      <w:bookmarkEnd w:id="82"/>
      <w:bookmarkEnd w:id="83"/>
      <w:r w:rsidRPr="00270CBC">
        <w:t xml:space="preserve"> </w:t>
      </w:r>
      <w:bookmarkStart w:id="85" w:name="_Toc84611066"/>
      <w:bookmarkStart w:id="86" w:name="_Toc89326556"/>
      <w:r w:rsidR="003A663C" w:rsidRPr="00270CBC">
        <w:t xml:space="preserve">- </w:t>
      </w:r>
      <w:r w:rsidRPr="00270CBC">
        <w:t>Equality Impact Assessment</w:t>
      </w:r>
      <w:bookmarkEnd w:id="84"/>
      <w:bookmarkEnd w:id="85"/>
      <w:bookmarkEnd w:id="86"/>
    </w:p>
    <w:p w14:paraId="31EAAF70" w14:textId="77777777" w:rsidR="0039715A" w:rsidRPr="0039715A" w:rsidRDefault="0039715A" w:rsidP="0039715A">
      <w:pPr>
        <w:keepNext/>
        <w:keepLines/>
        <w:spacing w:before="240"/>
        <w:ind w:left="0"/>
        <w:outlineLvl w:val="0"/>
        <w:rPr>
          <w:rFonts w:asciiTheme="majorHAnsi" w:eastAsia="Times New Roman" w:hAnsiTheme="majorHAnsi" w:cstheme="majorBidi"/>
          <w:b/>
        </w:rPr>
      </w:pPr>
      <w:bookmarkStart w:id="87" w:name="_Toc89326557"/>
      <w:bookmarkStart w:id="88" w:name="_Toc89326561"/>
      <w:r w:rsidRPr="0039715A">
        <w:rPr>
          <w:rFonts w:asciiTheme="majorHAnsi" w:eastAsia="Times New Roman" w:hAnsiTheme="majorHAnsi" w:cstheme="majorBidi"/>
          <w:b/>
        </w:rPr>
        <w:t>INITIAL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8"/>
        <w:gridCol w:w="3668"/>
      </w:tblGrid>
      <w:tr w:rsidR="0039715A" w:rsidRPr="0039715A" w14:paraId="669706D4" w14:textId="77777777" w:rsidTr="00982F04">
        <w:trPr>
          <w:trHeight w:val="1452"/>
        </w:trPr>
        <w:tc>
          <w:tcPr>
            <w:tcW w:w="2966" w:type="pct"/>
          </w:tcPr>
          <w:p w14:paraId="13593322" w14:textId="3377EFFB"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Name of policy:</w:t>
            </w:r>
          </w:p>
          <w:p w14:paraId="600B51DA" w14:textId="7B0BED3C" w:rsidR="0039715A" w:rsidRPr="0039715A" w:rsidRDefault="00DE60A8" w:rsidP="0039715A">
            <w:pPr>
              <w:spacing w:before="0" w:after="0"/>
              <w:ind w:left="0"/>
              <w:rPr>
                <w:rFonts w:ascii="Arial" w:eastAsia="Times New Roman" w:hAnsi="Arial" w:cs="Arial"/>
                <w:bCs/>
                <w:color w:val="auto"/>
              </w:rPr>
            </w:pPr>
            <w:r>
              <w:rPr>
                <w:rFonts w:ascii="Arial" w:eastAsia="Times New Roman" w:hAnsi="Arial" w:cs="Arial"/>
                <w:bCs/>
                <w:color w:val="auto"/>
              </w:rPr>
              <w:t xml:space="preserve">Maternity and Adoption </w:t>
            </w:r>
          </w:p>
          <w:p w14:paraId="2D50025F" w14:textId="77777777" w:rsidR="0039715A" w:rsidRPr="0039715A" w:rsidRDefault="0039715A" w:rsidP="0039715A">
            <w:pPr>
              <w:spacing w:before="0" w:after="0"/>
              <w:ind w:left="0"/>
              <w:rPr>
                <w:rFonts w:ascii="Arial" w:eastAsia="Times New Roman" w:hAnsi="Arial" w:cs="Arial"/>
                <w:bCs/>
                <w:color w:val="auto"/>
              </w:rPr>
            </w:pPr>
          </w:p>
          <w:p w14:paraId="7177B8BF" w14:textId="215A0DCF" w:rsidR="0039715A" w:rsidRP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Version number (if relevant):</w:t>
            </w:r>
          </w:p>
          <w:p w14:paraId="18F7671C" w14:textId="7A7CC5CE" w:rsidR="0039715A" w:rsidRPr="0039715A" w:rsidRDefault="00D44F95" w:rsidP="0039715A">
            <w:pPr>
              <w:spacing w:before="0" w:after="0"/>
              <w:ind w:left="0"/>
              <w:rPr>
                <w:rFonts w:ascii="Arial" w:eastAsia="Times New Roman" w:hAnsi="Arial" w:cs="Arial"/>
                <w:bCs/>
                <w:color w:val="auto"/>
              </w:rPr>
            </w:pPr>
            <w:r>
              <w:rPr>
                <w:rFonts w:ascii="Arial" w:eastAsia="Times New Roman" w:hAnsi="Arial" w:cs="Arial"/>
                <w:bCs/>
                <w:color w:val="auto"/>
              </w:rPr>
              <w:t>3.0</w:t>
            </w:r>
          </w:p>
        </w:tc>
        <w:tc>
          <w:tcPr>
            <w:tcW w:w="2034" w:type="pct"/>
          </w:tcPr>
          <w:p w14:paraId="663B4A0D" w14:textId="7C586C39"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Directorate/Service</w:t>
            </w:r>
            <w:r w:rsidRPr="0039715A">
              <w:rPr>
                <w:rFonts w:ascii="Arial" w:eastAsia="Times New Roman" w:hAnsi="Arial" w:cs="Arial"/>
                <w:bCs/>
                <w:color w:val="auto"/>
              </w:rPr>
              <w:t>:</w:t>
            </w:r>
          </w:p>
          <w:p w14:paraId="0B94CD5C" w14:textId="77AE89CF" w:rsidR="0039715A" w:rsidRPr="0039715A" w:rsidRDefault="00DE60A8" w:rsidP="0039715A">
            <w:pPr>
              <w:spacing w:before="0" w:after="0"/>
              <w:ind w:left="0"/>
              <w:rPr>
                <w:rFonts w:ascii="Arial" w:eastAsia="Times New Roman" w:hAnsi="Arial" w:cs="Arial"/>
                <w:bCs/>
                <w:color w:val="auto"/>
              </w:rPr>
            </w:pPr>
            <w:r>
              <w:rPr>
                <w:rFonts w:ascii="Arial" w:eastAsia="Times New Roman" w:hAnsi="Arial" w:cs="Arial"/>
                <w:bCs/>
                <w:color w:val="auto"/>
              </w:rPr>
              <w:t xml:space="preserve">People Services </w:t>
            </w:r>
          </w:p>
        </w:tc>
      </w:tr>
      <w:tr w:rsidR="0039715A" w:rsidRPr="0039715A" w14:paraId="264D93CB" w14:textId="77777777" w:rsidTr="00982F04">
        <w:tc>
          <w:tcPr>
            <w:tcW w:w="2966" w:type="pct"/>
          </w:tcPr>
          <w:p w14:paraId="4AEDED00" w14:textId="16D093C5" w:rsidR="0039715A" w:rsidRDefault="0039715A" w:rsidP="0039715A">
            <w:pPr>
              <w:spacing w:before="0" w:after="0"/>
              <w:ind w:left="0"/>
              <w:rPr>
                <w:rFonts w:ascii="Arial" w:eastAsia="Times New Roman" w:hAnsi="Arial" w:cs="Arial"/>
                <w:b/>
                <w:bCs/>
                <w:color w:val="auto"/>
              </w:rPr>
            </w:pPr>
            <w:r w:rsidRPr="0039715A">
              <w:rPr>
                <w:rFonts w:ascii="Arial" w:eastAsia="Times New Roman" w:hAnsi="Arial" w:cs="Arial"/>
                <w:b/>
                <w:bCs/>
                <w:color w:val="auto"/>
              </w:rPr>
              <w:t>Assessor’s Name and Job Title:</w:t>
            </w:r>
          </w:p>
          <w:p w14:paraId="0E0F1745" w14:textId="7A97542B" w:rsidR="00DE60A8" w:rsidRPr="00DE60A8" w:rsidRDefault="00BD62EB" w:rsidP="0039715A">
            <w:pPr>
              <w:spacing w:before="0" w:after="0"/>
              <w:ind w:left="0"/>
              <w:rPr>
                <w:rFonts w:ascii="Arial" w:eastAsia="Times New Roman" w:hAnsi="Arial" w:cs="Arial"/>
                <w:color w:val="auto"/>
              </w:rPr>
            </w:pPr>
            <w:r>
              <w:rPr>
                <w:rFonts w:ascii="Arial" w:eastAsia="Times New Roman" w:hAnsi="Arial" w:cs="Arial"/>
                <w:color w:val="auto"/>
              </w:rPr>
              <w:t xml:space="preserve"> Rachel Stinson</w:t>
            </w:r>
            <w:r w:rsidR="00DE60A8" w:rsidRPr="00DE60A8">
              <w:rPr>
                <w:rFonts w:ascii="Arial" w:eastAsia="Times New Roman" w:hAnsi="Arial" w:cs="Arial"/>
                <w:color w:val="auto"/>
              </w:rPr>
              <w:t>, HR Business Partner</w:t>
            </w:r>
            <w:r>
              <w:rPr>
                <w:rFonts w:ascii="Arial" w:eastAsia="Times New Roman" w:hAnsi="Arial" w:cs="Arial"/>
                <w:color w:val="auto"/>
              </w:rPr>
              <w:t xml:space="preserve"> / Transactional HR</w:t>
            </w:r>
          </w:p>
          <w:p w14:paraId="24A9E7C0" w14:textId="01DABE6E" w:rsidR="0039715A" w:rsidRPr="0039715A" w:rsidRDefault="0039715A" w:rsidP="0039715A">
            <w:pPr>
              <w:spacing w:before="0" w:after="0"/>
              <w:ind w:left="0"/>
              <w:rPr>
                <w:rFonts w:ascii="Arial" w:eastAsia="Times New Roman" w:hAnsi="Arial" w:cs="Arial"/>
                <w:bCs/>
                <w:color w:val="auto"/>
              </w:rPr>
            </w:pPr>
          </w:p>
        </w:tc>
        <w:tc>
          <w:tcPr>
            <w:tcW w:w="2034" w:type="pct"/>
          </w:tcPr>
          <w:p w14:paraId="252C86EB"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
                <w:bCs/>
                <w:color w:val="auto"/>
              </w:rPr>
              <w:t>Date:</w:t>
            </w:r>
            <w:r w:rsidRPr="0039715A">
              <w:rPr>
                <w:rFonts w:ascii="Arial" w:eastAsia="Times New Roman" w:hAnsi="Arial" w:cs="Arial"/>
                <w:bCs/>
                <w:color w:val="auto"/>
              </w:rPr>
              <w:t xml:space="preserve"> </w:t>
            </w:r>
          </w:p>
          <w:p w14:paraId="3840BADD" w14:textId="3E775113" w:rsidR="0039715A" w:rsidRPr="0039715A" w:rsidRDefault="002C4233" w:rsidP="0039715A">
            <w:pPr>
              <w:spacing w:before="0" w:after="0"/>
              <w:ind w:left="0"/>
              <w:rPr>
                <w:rFonts w:ascii="Arial" w:eastAsia="Times New Roman" w:hAnsi="Arial" w:cs="Arial"/>
                <w:bCs/>
                <w:color w:val="auto"/>
              </w:rPr>
            </w:pPr>
            <w:r>
              <w:rPr>
                <w:rFonts w:ascii="Arial" w:eastAsia="Times New Roman" w:hAnsi="Arial" w:cs="Arial"/>
                <w:bCs/>
                <w:color w:val="auto"/>
              </w:rPr>
              <w:t xml:space="preserve"> 22 August 2025</w:t>
            </w:r>
          </w:p>
        </w:tc>
      </w:tr>
    </w:tbl>
    <w:p w14:paraId="092B8E9E" w14:textId="77777777" w:rsidR="0039715A" w:rsidRPr="0039715A" w:rsidRDefault="0039715A" w:rsidP="0039715A">
      <w:pPr>
        <w:autoSpaceDE w:val="0"/>
        <w:autoSpaceDN w:val="0"/>
        <w:adjustRightInd w:val="0"/>
        <w:spacing w:before="0" w:after="0"/>
        <w:ind w:left="0"/>
        <w:rPr>
          <w:rFonts w:ascii="Arial" w:eastAsia="Times New Roman" w:hAnsi="Arial" w:cs="Arial"/>
          <w:b/>
          <w:bCs/>
          <w:color w:val="00000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2B6E5862" w14:textId="77777777" w:rsidTr="00982F04">
        <w:tc>
          <w:tcPr>
            <w:tcW w:w="5000" w:type="pct"/>
            <w:vAlign w:val="center"/>
          </w:tcPr>
          <w:p w14:paraId="670AFBE4" w14:textId="77777777" w:rsidR="0039715A" w:rsidRPr="0039715A" w:rsidRDefault="0039715A" w:rsidP="0039715A">
            <w:pPr>
              <w:spacing w:before="0" w:after="0"/>
              <w:ind w:left="0"/>
              <w:rPr>
                <w:rFonts w:ascii="Arial" w:eastAsia="Times New Roman" w:hAnsi="Arial" w:cs="Arial"/>
                <w:b/>
                <w:bCs/>
                <w:color w:val="000000"/>
              </w:rPr>
            </w:pPr>
            <w:r w:rsidRPr="0039715A">
              <w:rPr>
                <w:rFonts w:ascii="Arial" w:eastAsia="Times New Roman" w:hAnsi="Arial" w:cs="Arial"/>
                <w:b/>
                <w:bCs/>
                <w:color w:val="000000"/>
              </w:rPr>
              <w:t>OUTCOMES</w:t>
            </w:r>
          </w:p>
        </w:tc>
      </w:tr>
      <w:tr w:rsidR="0039715A" w:rsidRPr="0039715A" w14:paraId="41DC0B90" w14:textId="77777777" w:rsidTr="00982F04">
        <w:tc>
          <w:tcPr>
            <w:tcW w:w="5000" w:type="pct"/>
          </w:tcPr>
          <w:p w14:paraId="4341796C"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Briefly describe the aim of the policy and state the intended outcomes for staff </w:t>
            </w:r>
          </w:p>
        </w:tc>
      </w:tr>
      <w:tr w:rsidR="0039715A" w:rsidRPr="0039715A" w14:paraId="1D496E79" w14:textId="77777777" w:rsidTr="00EC1250">
        <w:trPr>
          <w:trHeight w:val="716"/>
        </w:trPr>
        <w:tc>
          <w:tcPr>
            <w:tcW w:w="5000" w:type="pct"/>
          </w:tcPr>
          <w:p w14:paraId="6ED2851C" w14:textId="10A434A3" w:rsidR="0039715A" w:rsidRPr="00EC1250" w:rsidRDefault="00EC1250" w:rsidP="0039715A">
            <w:pPr>
              <w:autoSpaceDE w:val="0"/>
              <w:autoSpaceDN w:val="0"/>
              <w:adjustRightInd w:val="0"/>
              <w:spacing w:before="0" w:after="0"/>
              <w:ind w:left="0"/>
              <w:rPr>
                <w:rFonts w:ascii="Arial" w:eastAsia="Times New Roman" w:hAnsi="Arial" w:cs="Arial"/>
                <w:color w:val="000000"/>
              </w:rPr>
            </w:pPr>
            <w:r w:rsidRPr="00EC1250">
              <w:rPr>
                <w:rFonts w:ascii="Arial" w:eastAsia="Times New Roman" w:hAnsi="Arial" w:cs="Arial"/>
                <w:color w:val="000000"/>
              </w:rPr>
              <w:t>The purpose of this document is to describe the ICB’s arrangements relating to maternity leave and maternity pay including adoption.</w:t>
            </w:r>
          </w:p>
        </w:tc>
      </w:tr>
      <w:tr w:rsidR="0039715A" w:rsidRPr="0039715A" w14:paraId="506D2BC1" w14:textId="77777777" w:rsidTr="00982F04">
        <w:tc>
          <w:tcPr>
            <w:tcW w:w="5000" w:type="pct"/>
            <w:vAlign w:val="center"/>
          </w:tcPr>
          <w:p w14:paraId="251FCFA1" w14:textId="77777777" w:rsidR="0039715A" w:rsidRPr="0039715A" w:rsidRDefault="0039715A" w:rsidP="0039715A">
            <w:pPr>
              <w:spacing w:before="0" w:after="0"/>
              <w:ind w:left="0"/>
              <w:rPr>
                <w:rFonts w:ascii="Arial" w:eastAsia="Times New Roman" w:hAnsi="Arial" w:cs="Arial"/>
                <w:b/>
                <w:color w:val="auto"/>
              </w:rPr>
            </w:pPr>
            <w:r w:rsidRPr="0039715A">
              <w:rPr>
                <w:rFonts w:ascii="Arial" w:eastAsia="Times New Roman" w:hAnsi="Arial" w:cs="Arial"/>
                <w:b/>
                <w:color w:val="auto"/>
              </w:rPr>
              <w:t>EVIDENCE</w:t>
            </w:r>
          </w:p>
        </w:tc>
      </w:tr>
      <w:tr w:rsidR="0039715A" w:rsidRPr="0039715A" w14:paraId="7FE9781F" w14:textId="77777777" w:rsidTr="00982F04">
        <w:tc>
          <w:tcPr>
            <w:tcW w:w="5000" w:type="pct"/>
          </w:tcPr>
          <w:p w14:paraId="073463E8" w14:textId="77777777" w:rsidR="0039715A" w:rsidRPr="0039715A" w:rsidRDefault="0039715A" w:rsidP="0039715A">
            <w:pPr>
              <w:spacing w:before="0" w:after="0"/>
              <w:ind w:left="0"/>
              <w:rPr>
                <w:rFonts w:ascii="Arial" w:eastAsia="Times New Roman" w:hAnsi="Arial" w:cs="Arial"/>
                <w:b/>
                <w:i/>
                <w:iCs/>
                <w:color w:val="auto"/>
              </w:rPr>
            </w:pPr>
            <w:r w:rsidRPr="0039715A">
              <w:rPr>
                <w:rFonts w:ascii="Arial" w:eastAsia="Times New Roman" w:hAnsi="Arial" w:cs="Arial"/>
                <w:bCs/>
                <w:i/>
                <w:iCs/>
                <w:color w:val="auto"/>
              </w:rPr>
              <w:t>What data / information have you used to assess how this policy might impact on protected groups?</w:t>
            </w:r>
          </w:p>
        </w:tc>
      </w:tr>
      <w:tr w:rsidR="0039715A" w:rsidRPr="0039715A" w14:paraId="6001719A" w14:textId="77777777" w:rsidTr="00982F04">
        <w:trPr>
          <w:trHeight w:val="778"/>
        </w:trPr>
        <w:tc>
          <w:tcPr>
            <w:tcW w:w="5000" w:type="pct"/>
          </w:tcPr>
          <w:p w14:paraId="3AB229FC" w14:textId="1550FD3B" w:rsidR="0039715A" w:rsidRPr="0000763A" w:rsidRDefault="0000763A" w:rsidP="0039715A">
            <w:pPr>
              <w:spacing w:before="0" w:after="0"/>
              <w:ind w:left="0"/>
              <w:rPr>
                <w:rFonts w:ascii="Arial" w:eastAsia="Times New Roman" w:hAnsi="Arial" w:cs="Arial"/>
                <w:bCs/>
                <w:color w:val="auto"/>
              </w:rPr>
            </w:pPr>
            <w:r w:rsidRPr="0000763A">
              <w:rPr>
                <w:rFonts w:ascii="Arial" w:eastAsia="Times New Roman" w:hAnsi="Arial" w:cs="Arial"/>
                <w:bCs/>
                <w:color w:val="auto"/>
              </w:rPr>
              <w:t>The ICB monitors the composition of its workforce under the nine protected equality characteristics and reports on this annually.  This information helps the ICB to assess the potential impact of its policies upon staff.</w:t>
            </w:r>
          </w:p>
        </w:tc>
      </w:tr>
      <w:tr w:rsidR="0039715A" w:rsidRPr="0039715A" w14:paraId="0D875C19" w14:textId="77777777" w:rsidTr="00982F04">
        <w:tc>
          <w:tcPr>
            <w:tcW w:w="5000" w:type="pct"/>
          </w:tcPr>
          <w:p w14:paraId="326FFE9B" w14:textId="77777777" w:rsidR="0039715A" w:rsidRPr="0039715A" w:rsidRDefault="0039715A" w:rsidP="0039715A">
            <w:pPr>
              <w:spacing w:before="0" w:after="0"/>
              <w:ind w:left="0"/>
              <w:rPr>
                <w:rFonts w:ascii="Arial" w:eastAsia="MS Mincho" w:hAnsi="Arial" w:cs="Arial"/>
                <w:bCs/>
                <w:i/>
                <w:iCs/>
                <w:color w:val="000000"/>
              </w:rPr>
            </w:pPr>
            <w:r w:rsidRPr="0039715A">
              <w:rPr>
                <w:rFonts w:ascii="Arial" w:eastAsia="MS Mincho" w:hAnsi="Arial" w:cs="Arial"/>
                <w:bCs/>
                <w:i/>
                <w:iCs/>
                <w:color w:val="000000"/>
              </w:rPr>
              <w:t xml:space="preserve">Who have you consulted with to assess possible impact on protected groups?  If you have not consulted other people, please explain why? </w:t>
            </w:r>
          </w:p>
        </w:tc>
      </w:tr>
      <w:tr w:rsidR="0039715A" w:rsidRPr="0039715A" w14:paraId="162923DF" w14:textId="77777777" w:rsidTr="00982F04">
        <w:trPr>
          <w:trHeight w:val="926"/>
        </w:trPr>
        <w:tc>
          <w:tcPr>
            <w:tcW w:w="5000" w:type="pct"/>
          </w:tcPr>
          <w:p w14:paraId="1CE4F21E" w14:textId="2EB8DA31" w:rsidR="0039715A" w:rsidRPr="0039715A" w:rsidRDefault="0000763A" w:rsidP="0039715A">
            <w:pPr>
              <w:spacing w:before="0" w:after="0"/>
              <w:ind w:left="0"/>
              <w:rPr>
                <w:rFonts w:ascii="Arial" w:eastAsia="Times New Roman" w:hAnsi="Arial" w:cs="Arial"/>
                <w:color w:val="auto"/>
              </w:rPr>
            </w:pPr>
            <w:r w:rsidRPr="0000763A">
              <w:rPr>
                <w:rFonts w:ascii="Arial" w:eastAsia="Times New Roman" w:hAnsi="Arial" w:cs="Arial"/>
                <w:color w:val="auto"/>
              </w:rPr>
              <w:t>Relevant Trade Unions have been consulted on the policy and any comments will be taken into consideration when the policy is published.</w:t>
            </w:r>
          </w:p>
        </w:tc>
      </w:tr>
    </w:tbl>
    <w:p w14:paraId="4351D39D" w14:textId="77777777" w:rsidR="0039715A" w:rsidRPr="0039715A" w:rsidRDefault="0039715A" w:rsidP="0039715A">
      <w:pPr>
        <w:keepNext/>
        <w:keepLines/>
        <w:spacing w:before="240"/>
        <w:ind w:left="0"/>
        <w:outlineLvl w:val="0"/>
        <w:rPr>
          <w:rFonts w:asciiTheme="majorHAnsi" w:eastAsia="Times New Roman" w:hAnsiTheme="majorHAnsi" w:cstheme="majorBidi"/>
          <w:b/>
          <w:color w:val="auto"/>
        </w:rPr>
      </w:pPr>
      <w:r w:rsidRPr="0039715A">
        <w:rPr>
          <w:rFonts w:asciiTheme="majorHAnsi" w:eastAsia="MS Mincho" w:hAnsiTheme="majorHAnsi" w:cstheme="majorBidi"/>
          <w:b/>
        </w:rPr>
        <w:t xml:space="preserve">ANALYSIS OF IMPACT ON EQUALITY </w:t>
      </w:r>
    </w:p>
    <w:p w14:paraId="35301151" w14:textId="53A3BAF5"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The Public Sector Equality Duty requires us to </w:t>
      </w:r>
      <w:r w:rsidRPr="0039715A">
        <w:rPr>
          <w:rFonts w:ascii="Arial" w:eastAsia="Times New Roman" w:hAnsi="Arial" w:cs="Arial"/>
          <w:b/>
          <w:color w:val="auto"/>
        </w:rPr>
        <w:t>eliminate</w:t>
      </w:r>
      <w:r w:rsidRPr="0039715A">
        <w:rPr>
          <w:rFonts w:ascii="Arial" w:eastAsia="Times New Roman" w:hAnsi="Arial" w:cs="Arial"/>
          <w:color w:val="auto"/>
        </w:rPr>
        <w:t xml:space="preserve"> discrimination, </w:t>
      </w:r>
      <w:r w:rsidRPr="0039715A">
        <w:rPr>
          <w:rFonts w:ascii="Arial" w:eastAsia="Times New Roman" w:hAnsi="Arial" w:cs="Arial"/>
          <w:b/>
          <w:color w:val="auto"/>
        </w:rPr>
        <w:t>advance</w:t>
      </w:r>
      <w:r w:rsidRPr="0039715A">
        <w:rPr>
          <w:rFonts w:ascii="Arial" w:eastAsia="Times New Roman" w:hAnsi="Arial" w:cs="Arial"/>
          <w:color w:val="auto"/>
        </w:rPr>
        <w:t xml:space="preserve"> equality of opportunity and </w:t>
      </w:r>
      <w:r w:rsidRPr="0039715A">
        <w:rPr>
          <w:rFonts w:ascii="Arial" w:eastAsia="Times New Roman" w:hAnsi="Arial" w:cs="Arial"/>
          <w:b/>
          <w:color w:val="auto"/>
        </w:rPr>
        <w:t>foster</w:t>
      </w:r>
      <w:r w:rsidRPr="0039715A">
        <w:rPr>
          <w:rFonts w:ascii="Arial" w:eastAsia="Times New Roman" w:hAnsi="Arial" w:cs="Arial"/>
          <w:color w:val="auto"/>
        </w:rPr>
        <w:t xml:space="preserve"> good relations with protected groups.   Consider how this policy / service will achieve these aims.</w:t>
      </w:r>
    </w:p>
    <w:p w14:paraId="10151DC1" w14:textId="77777777" w:rsidR="0039715A" w:rsidRPr="0039715A" w:rsidRDefault="0039715A" w:rsidP="0039715A">
      <w:pPr>
        <w:spacing w:before="0" w:after="0"/>
        <w:ind w:left="0"/>
        <w:rPr>
          <w:rFonts w:ascii="Arial" w:eastAsia="Times New Roman" w:hAnsi="Arial" w:cs="Arial"/>
          <w:color w:val="auto"/>
        </w:rPr>
      </w:pPr>
    </w:p>
    <w:p w14:paraId="152339F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N.B. In some cases it is legal to treat people differently (objective justification).</w:t>
      </w:r>
    </w:p>
    <w:p w14:paraId="0373DC87" w14:textId="77777777" w:rsidR="0039715A" w:rsidRPr="0039715A" w:rsidRDefault="0039715A" w:rsidP="0039715A">
      <w:pPr>
        <w:spacing w:before="0" w:after="0"/>
        <w:ind w:left="0"/>
        <w:rPr>
          <w:rFonts w:ascii="Arial" w:eastAsia="Times New Roman" w:hAnsi="Arial" w:cs="Arial"/>
          <w:color w:val="auto"/>
        </w:rPr>
      </w:pPr>
    </w:p>
    <w:p w14:paraId="0EDFDD12" w14:textId="77777777" w:rsidR="0039715A" w:rsidRPr="0039715A" w:rsidRDefault="0039715A" w:rsidP="00F9758D">
      <w:pPr>
        <w:numPr>
          <w:ilvl w:val="0"/>
          <w:numId w:val="12"/>
        </w:numPr>
        <w:spacing w:before="0" w:after="0"/>
        <w:ind w:left="709" w:hanging="709"/>
        <w:rPr>
          <w:rFonts w:ascii="Arial" w:eastAsia="Times New Roman" w:hAnsi="Arial" w:cs="Arial"/>
          <w:i/>
          <w:color w:val="auto"/>
        </w:rPr>
      </w:pPr>
      <w:r w:rsidRPr="0039715A">
        <w:rPr>
          <w:rFonts w:ascii="Arial" w:eastAsia="Times New Roman" w:hAnsi="Arial" w:cs="Arial"/>
          <w:b/>
          <w:bCs/>
          <w:i/>
          <w:color w:val="auto"/>
        </w:rPr>
        <w:t>Positive outcome</w:t>
      </w:r>
      <w:r w:rsidRPr="0039715A">
        <w:rPr>
          <w:rFonts w:ascii="Arial" w:eastAsia="Times New Roman" w:hAnsi="Arial" w:cs="Arial"/>
          <w:i/>
          <w:color w:val="auto"/>
        </w:rPr>
        <w:t xml:space="preserve"> – the policy/service eliminates discrimination, advances equality of opportunity and fosters good relations with protected groups</w:t>
      </w:r>
    </w:p>
    <w:p w14:paraId="3D30AD97" w14:textId="77777777" w:rsidR="0039715A" w:rsidRPr="0039715A" w:rsidRDefault="0039715A" w:rsidP="00F9758D">
      <w:pPr>
        <w:numPr>
          <w:ilvl w:val="0"/>
          <w:numId w:val="12"/>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Negative outcome </w:t>
      </w:r>
      <w:r w:rsidRPr="0039715A">
        <w:rPr>
          <w:rFonts w:ascii="Arial" w:eastAsia="Times New Roman" w:hAnsi="Arial" w:cs="Arial"/>
          <w:bCs/>
          <w:i/>
          <w:color w:val="auto"/>
        </w:rPr>
        <w:t>–</w:t>
      </w:r>
      <w:r w:rsidRPr="0039715A">
        <w:rPr>
          <w:rFonts w:ascii="Arial" w:eastAsia="Times New Roman" w:hAnsi="Arial" w:cs="Arial"/>
          <w:b/>
          <w:bCs/>
          <w:i/>
          <w:color w:val="auto"/>
        </w:rPr>
        <w:t xml:space="preserve"> </w:t>
      </w:r>
      <w:r w:rsidRPr="0039715A">
        <w:rPr>
          <w:rFonts w:ascii="Arial" w:eastAsia="Times New Roman" w:hAnsi="Arial" w:cs="Arial"/>
          <w:bCs/>
          <w:i/>
          <w:color w:val="auto"/>
        </w:rPr>
        <w:t>protected group(s) could be disadvantaged or discriminated against</w:t>
      </w:r>
    </w:p>
    <w:p w14:paraId="0F806096" w14:textId="77777777" w:rsidR="0039715A" w:rsidRPr="0039715A" w:rsidRDefault="0039715A" w:rsidP="00F9758D">
      <w:pPr>
        <w:numPr>
          <w:ilvl w:val="0"/>
          <w:numId w:val="12"/>
        </w:numPr>
        <w:spacing w:before="0" w:after="0"/>
        <w:ind w:left="709" w:hanging="709"/>
        <w:rPr>
          <w:rFonts w:ascii="Arial" w:eastAsia="Times New Roman" w:hAnsi="Arial" w:cs="Arial"/>
          <w:b/>
          <w:bCs/>
          <w:i/>
          <w:color w:val="auto"/>
        </w:rPr>
      </w:pPr>
      <w:r w:rsidRPr="0039715A">
        <w:rPr>
          <w:rFonts w:ascii="Arial" w:eastAsia="Times New Roman" w:hAnsi="Arial" w:cs="Arial"/>
          <w:b/>
          <w:bCs/>
          <w:i/>
          <w:color w:val="auto"/>
        </w:rPr>
        <w:t xml:space="preserve">Neutral outcome </w:t>
      </w:r>
      <w:r w:rsidRPr="0039715A">
        <w:rPr>
          <w:rFonts w:ascii="Arial" w:eastAsia="Times New Roman" w:hAnsi="Arial" w:cs="Arial"/>
          <w:bCs/>
          <w:i/>
          <w:color w:val="auto"/>
        </w:rPr>
        <w:t xml:space="preserve"> –</w:t>
      </w:r>
      <w:r w:rsidRPr="0039715A">
        <w:rPr>
          <w:rFonts w:ascii="Arial" w:eastAsia="Times New Roman" w:hAnsi="Arial" w:cs="Arial"/>
          <w:b/>
          <w:bCs/>
          <w:i/>
          <w:color w:val="auto"/>
        </w:rPr>
        <w:t xml:space="preserve"> </w:t>
      </w:r>
      <w:r w:rsidRPr="0039715A">
        <w:rPr>
          <w:rFonts w:ascii="Arial" w:eastAsia="Times New Roman" w:hAnsi="Arial" w:cs="Arial"/>
          <w:bCs/>
          <w:i/>
          <w:color w:val="auto"/>
        </w:rPr>
        <w:t>there is no effect currently on protected groups</w:t>
      </w:r>
    </w:p>
    <w:p w14:paraId="4B060F17" w14:textId="77777777" w:rsidR="0039715A" w:rsidRPr="0039715A" w:rsidRDefault="0039715A" w:rsidP="0039715A">
      <w:pPr>
        <w:ind w:left="0"/>
      </w:pPr>
      <w:r w:rsidRPr="0039715A">
        <w:t>Please tick to show if outcome is likely to be positive, negative or neutral.  Consider direct and indirect discrimination, harassment and victimisation.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1"/>
        <w:gridCol w:w="1234"/>
        <w:gridCol w:w="1233"/>
        <w:gridCol w:w="1233"/>
        <w:gridCol w:w="3285"/>
      </w:tblGrid>
      <w:tr w:rsidR="0039715A" w:rsidRPr="0039715A" w14:paraId="2D4DFEC4" w14:textId="77777777" w:rsidTr="0039715A">
        <w:trPr>
          <w:cantSplit/>
          <w:trHeight w:val="621"/>
          <w:tblHeader/>
        </w:trPr>
        <w:tc>
          <w:tcPr>
            <w:tcW w:w="1126"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427DD2D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lastRenderedPageBreak/>
              <w:t>Protected</w:t>
            </w:r>
          </w:p>
          <w:p w14:paraId="700DD0F3"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Group</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5D15F47C"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Positive</w:t>
            </w:r>
          </w:p>
          <w:p w14:paraId="2E511CC7"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8C9CF10"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Negative</w:t>
            </w:r>
          </w:p>
          <w:p w14:paraId="711991AB"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684"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7CF64CDF"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Neutral</w:t>
            </w:r>
          </w:p>
          <w:p w14:paraId="0FEFFBAE" w14:textId="77777777" w:rsidR="0039715A" w:rsidRPr="0039715A" w:rsidRDefault="0039715A" w:rsidP="0039715A">
            <w:pPr>
              <w:spacing w:before="0" w:after="0"/>
              <w:ind w:left="0"/>
              <w:rPr>
                <w:rFonts w:ascii="Arial" w:eastAsia="Times New Roman" w:hAnsi="Arial" w:cs="Arial"/>
                <w:color w:val="FFFFFF" w:themeColor="background1"/>
              </w:rPr>
            </w:pPr>
            <w:r w:rsidRPr="0039715A">
              <w:rPr>
                <w:rFonts w:ascii="Arial" w:eastAsia="Times New Roman" w:hAnsi="Arial" w:cs="Arial"/>
                <w:color w:val="FFFFFF" w:themeColor="background1"/>
              </w:rPr>
              <w:t>outcome</w:t>
            </w:r>
          </w:p>
        </w:tc>
        <w:tc>
          <w:tcPr>
            <w:tcW w:w="1822" w:type="pct"/>
            <w:tcBorders>
              <w:top w:val="single" w:sz="4" w:space="0" w:color="auto"/>
              <w:left w:val="single" w:sz="4" w:space="0" w:color="auto"/>
              <w:bottom w:val="single" w:sz="4" w:space="0" w:color="auto"/>
              <w:right w:val="single" w:sz="4" w:space="0" w:color="auto"/>
            </w:tcBorders>
            <w:shd w:val="clear" w:color="auto" w:fill="003087" w:themeFill="accent1"/>
            <w:vAlign w:val="center"/>
          </w:tcPr>
          <w:p w14:paraId="0496EEA6" w14:textId="77777777" w:rsidR="0039715A" w:rsidRPr="0039715A" w:rsidRDefault="0039715A" w:rsidP="0039715A">
            <w:pPr>
              <w:keepNext/>
              <w:spacing w:before="0" w:after="0"/>
              <w:ind w:left="0"/>
              <w:outlineLvl w:val="2"/>
              <w:rPr>
                <w:rFonts w:ascii="Arial" w:eastAsia="Times New Roman" w:hAnsi="Arial" w:cs="Arial"/>
                <w:color w:val="FFFFFF" w:themeColor="background1"/>
              </w:rPr>
            </w:pPr>
            <w:r w:rsidRPr="0039715A">
              <w:rPr>
                <w:rFonts w:ascii="Arial" w:eastAsia="Times New Roman" w:hAnsi="Arial" w:cs="Arial"/>
                <w:color w:val="FFFFFF" w:themeColor="background1"/>
              </w:rPr>
              <w:t>Reason(s) for outcome</w:t>
            </w:r>
          </w:p>
        </w:tc>
      </w:tr>
      <w:tr w:rsidR="0039715A" w:rsidRPr="0039715A" w14:paraId="48622612" w14:textId="77777777" w:rsidTr="00982F04">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433825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Age</w:t>
            </w:r>
          </w:p>
        </w:tc>
        <w:tc>
          <w:tcPr>
            <w:tcW w:w="684" w:type="pct"/>
            <w:tcBorders>
              <w:top w:val="single" w:sz="4" w:space="0" w:color="auto"/>
              <w:left w:val="single" w:sz="4" w:space="0" w:color="auto"/>
              <w:bottom w:val="single" w:sz="4" w:space="0" w:color="auto"/>
              <w:right w:val="single" w:sz="4" w:space="0" w:color="auto"/>
            </w:tcBorders>
            <w:vAlign w:val="center"/>
          </w:tcPr>
          <w:p w14:paraId="671C14FA"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3B5D9EB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119E17BD" w14:textId="6B40F403" w:rsidR="0039715A" w:rsidRPr="0039715A" w:rsidRDefault="00DE60A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790177E9"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25C57506" w14:textId="77777777" w:rsidTr="00982F04">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785B6743"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Disability</w:t>
            </w:r>
          </w:p>
          <w:p w14:paraId="659576A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(Physical and Mental/Learning)</w:t>
            </w:r>
          </w:p>
        </w:tc>
        <w:tc>
          <w:tcPr>
            <w:tcW w:w="684" w:type="pct"/>
            <w:tcBorders>
              <w:top w:val="single" w:sz="4" w:space="0" w:color="auto"/>
              <w:left w:val="single" w:sz="4" w:space="0" w:color="auto"/>
              <w:bottom w:val="single" w:sz="4" w:space="0" w:color="auto"/>
              <w:right w:val="single" w:sz="4" w:space="0" w:color="auto"/>
            </w:tcBorders>
            <w:vAlign w:val="center"/>
          </w:tcPr>
          <w:p w14:paraId="31F64561" w14:textId="010A4E5D"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4FD06A1C"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983A624" w14:textId="35DE1798" w:rsidR="0039715A" w:rsidRPr="0039715A" w:rsidRDefault="00DE60A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1A89711F" w14:textId="1B149E51"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4A7DA75D" w14:textId="77777777" w:rsidTr="00982F04">
        <w:trPr>
          <w:trHeight w:val="379"/>
        </w:trPr>
        <w:tc>
          <w:tcPr>
            <w:tcW w:w="1126" w:type="pct"/>
            <w:tcBorders>
              <w:top w:val="single" w:sz="4" w:space="0" w:color="auto"/>
              <w:left w:val="single" w:sz="4" w:space="0" w:color="auto"/>
              <w:bottom w:val="single" w:sz="4" w:space="0" w:color="auto"/>
              <w:right w:val="single" w:sz="4" w:space="0" w:color="auto"/>
            </w:tcBorders>
            <w:vAlign w:val="center"/>
          </w:tcPr>
          <w:p w14:paraId="23273AF4"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Religion or belief</w:t>
            </w:r>
          </w:p>
        </w:tc>
        <w:tc>
          <w:tcPr>
            <w:tcW w:w="684" w:type="pct"/>
            <w:tcBorders>
              <w:top w:val="single" w:sz="4" w:space="0" w:color="auto"/>
              <w:left w:val="single" w:sz="4" w:space="0" w:color="auto"/>
              <w:bottom w:val="single" w:sz="4" w:space="0" w:color="auto"/>
              <w:right w:val="single" w:sz="4" w:space="0" w:color="auto"/>
            </w:tcBorders>
            <w:vAlign w:val="center"/>
          </w:tcPr>
          <w:p w14:paraId="330D58F7"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21AC9A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78B70845" w14:textId="243BE97A" w:rsidR="0039715A" w:rsidRPr="0039715A" w:rsidRDefault="00DE60A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20C541E5"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5172CDAF" w14:textId="77777777" w:rsidTr="00982F04">
        <w:trPr>
          <w:trHeight w:val="284"/>
        </w:trPr>
        <w:tc>
          <w:tcPr>
            <w:tcW w:w="1126" w:type="pct"/>
            <w:tcBorders>
              <w:top w:val="single" w:sz="4" w:space="0" w:color="auto"/>
              <w:left w:val="single" w:sz="4" w:space="0" w:color="auto"/>
              <w:bottom w:val="single" w:sz="4" w:space="0" w:color="auto"/>
              <w:right w:val="single" w:sz="4" w:space="0" w:color="auto"/>
            </w:tcBorders>
            <w:vAlign w:val="center"/>
          </w:tcPr>
          <w:p w14:paraId="518A64F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Sex (Gender)</w:t>
            </w:r>
          </w:p>
        </w:tc>
        <w:tc>
          <w:tcPr>
            <w:tcW w:w="684" w:type="pct"/>
            <w:tcBorders>
              <w:top w:val="single" w:sz="4" w:space="0" w:color="auto"/>
              <w:left w:val="single" w:sz="4" w:space="0" w:color="auto"/>
              <w:bottom w:val="single" w:sz="4" w:space="0" w:color="auto"/>
              <w:right w:val="single" w:sz="4" w:space="0" w:color="auto"/>
            </w:tcBorders>
            <w:vAlign w:val="center"/>
          </w:tcPr>
          <w:p w14:paraId="45502AD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F87CB5A"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791085A" w14:textId="2978BD32" w:rsidR="0039715A" w:rsidRPr="0039715A" w:rsidRDefault="00DE60A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61FA1133"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78DE3D4D" w14:textId="77777777" w:rsidTr="00982F04">
        <w:trPr>
          <w:trHeight w:val="666"/>
        </w:trPr>
        <w:tc>
          <w:tcPr>
            <w:tcW w:w="1126" w:type="pct"/>
            <w:tcBorders>
              <w:top w:val="single" w:sz="4" w:space="0" w:color="auto"/>
              <w:left w:val="single" w:sz="4" w:space="0" w:color="auto"/>
              <w:bottom w:val="single" w:sz="4" w:space="0" w:color="auto"/>
              <w:right w:val="single" w:sz="4" w:space="0" w:color="auto"/>
            </w:tcBorders>
            <w:vAlign w:val="center"/>
          </w:tcPr>
          <w:p w14:paraId="3C498B97"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Sexual </w:t>
            </w:r>
          </w:p>
          <w:p w14:paraId="6C7CF19A"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Orientation</w:t>
            </w:r>
          </w:p>
        </w:tc>
        <w:tc>
          <w:tcPr>
            <w:tcW w:w="684" w:type="pct"/>
            <w:tcBorders>
              <w:top w:val="single" w:sz="4" w:space="0" w:color="auto"/>
              <w:left w:val="single" w:sz="4" w:space="0" w:color="auto"/>
              <w:bottom w:val="single" w:sz="4" w:space="0" w:color="auto"/>
              <w:right w:val="single" w:sz="4" w:space="0" w:color="auto"/>
            </w:tcBorders>
            <w:vAlign w:val="center"/>
          </w:tcPr>
          <w:p w14:paraId="104D814E" w14:textId="0B6D6834" w:rsidR="0039715A" w:rsidRPr="0039715A" w:rsidRDefault="002C4233"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08665798"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593B15EB" w14:textId="026E1A33"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4AC4BEF3" w14:textId="68F0EC74" w:rsidR="0039715A" w:rsidRPr="0039715A" w:rsidRDefault="002C4233"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 xml:space="preserve">The policy includes adoption and surrogacy  </w:t>
            </w:r>
          </w:p>
        </w:tc>
      </w:tr>
      <w:tr w:rsidR="0039715A" w:rsidRPr="0039715A" w14:paraId="6E53A04F" w14:textId="77777777" w:rsidTr="00982F04">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00E2A8B0"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Transgender / Gender Reassignment</w:t>
            </w:r>
          </w:p>
        </w:tc>
        <w:tc>
          <w:tcPr>
            <w:tcW w:w="684" w:type="pct"/>
            <w:tcBorders>
              <w:top w:val="single" w:sz="4" w:space="0" w:color="auto"/>
              <w:left w:val="single" w:sz="4" w:space="0" w:color="auto"/>
              <w:bottom w:val="single" w:sz="4" w:space="0" w:color="auto"/>
              <w:right w:val="single" w:sz="4" w:space="0" w:color="auto"/>
            </w:tcBorders>
            <w:vAlign w:val="center"/>
          </w:tcPr>
          <w:p w14:paraId="126E2934"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72F6B63"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61377C7B" w14:textId="74208217" w:rsidR="0039715A" w:rsidRPr="0039715A" w:rsidRDefault="00DE60A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28AF7621"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0E7461B4" w14:textId="77777777" w:rsidTr="00982F04">
        <w:trPr>
          <w:trHeight w:val="597"/>
        </w:trPr>
        <w:tc>
          <w:tcPr>
            <w:tcW w:w="1126" w:type="pct"/>
            <w:tcBorders>
              <w:top w:val="single" w:sz="4" w:space="0" w:color="auto"/>
              <w:left w:val="single" w:sz="4" w:space="0" w:color="auto"/>
              <w:bottom w:val="single" w:sz="4" w:space="0" w:color="auto"/>
              <w:right w:val="single" w:sz="4" w:space="0" w:color="auto"/>
            </w:tcBorders>
            <w:vAlign w:val="center"/>
          </w:tcPr>
          <w:p w14:paraId="1939EC1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Race and ethnicity</w:t>
            </w:r>
          </w:p>
        </w:tc>
        <w:tc>
          <w:tcPr>
            <w:tcW w:w="684" w:type="pct"/>
            <w:tcBorders>
              <w:top w:val="single" w:sz="4" w:space="0" w:color="auto"/>
              <w:left w:val="single" w:sz="4" w:space="0" w:color="auto"/>
              <w:bottom w:val="single" w:sz="4" w:space="0" w:color="auto"/>
              <w:right w:val="single" w:sz="4" w:space="0" w:color="auto"/>
            </w:tcBorders>
            <w:vAlign w:val="center"/>
          </w:tcPr>
          <w:p w14:paraId="5E23E049"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216042D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4F1D2CF" w14:textId="5D467C6E" w:rsidR="0039715A" w:rsidRPr="0039715A" w:rsidRDefault="00DE60A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1822" w:type="pct"/>
            <w:tcBorders>
              <w:top w:val="single" w:sz="4" w:space="0" w:color="auto"/>
              <w:left w:val="single" w:sz="4" w:space="0" w:color="auto"/>
              <w:bottom w:val="single" w:sz="4" w:space="0" w:color="auto"/>
              <w:right w:val="single" w:sz="4" w:space="0" w:color="auto"/>
            </w:tcBorders>
            <w:vAlign w:val="center"/>
          </w:tcPr>
          <w:p w14:paraId="4C30FD5B" w14:textId="77777777" w:rsidR="0039715A" w:rsidRPr="0039715A" w:rsidRDefault="0039715A" w:rsidP="0039715A">
            <w:pPr>
              <w:spacing w:before="0" w:after="0"/>
              <w:ind w:left="0"/>
              <w:rPr>
                <w:rFonts w:ascii="Arial" w:eastAsia="Times New Roman" w:hAnsi="Arial" w:cs="Arial"/>
                <w:color w:val="auto"/>
                <w:sz w:val="22"/>
                <w:szCs w:val="22"/>
              </w:rPr>
            </w:pPr>
          </w:p>
        </w:tc>
      </w:tr>
      <w:tr w:rsidR="0039715A" w:rsidRPr="0039715A" w14:paraId="73EFD30E" w14:textId="77777777" w:rsidTr="00982F04">
        <w:trPr>
          <w:trHeight w:val="964"/>
        </w:trPr>
        <w:tc>
          <w:tcPr>
            <w:tcW w:w="1126" w:type="pct"/>
            <w:tcBorders>
              <w:top w:val="single" w:sz="4" w:space="0" w:color="auto"/>
              <w:left w:val="single" w:sz="4" w:space="0" w:color="auto"/>
              <w:bottom w:val="single" w:sz="4" w:space="0" w:color="auto"/>
              <w:right w:val="single" w:sz="4" w:space="0" w:color="auto"/>
            </w:tcBorders>
            <w:vAlign w:val="center"/>
          </w:tcPr>
          <w:p w14:paraId="21D50179"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Pregnancy and maternity (including breastfeeding mothers)</w:t>
            </w:r>
          </w:p>
        </w:tc>
        <w:tc>
          <w:tcPr>
            <w:tcW w:w="684" w:type="pct"/>
            <w:tcBorders>
              <w:top w:val="single" w:sz="4" w:space="0" w:color="auto"/>
              <w:left w:val="single" w:sz="4" w:space="0" w:color="auto"/>
              <w:bottom w:val="single" w:sz="4" w:space="0" w:color="auto"/>
              <w:right w:val="single" w:sz="4" w:space="0" w:color="auto"/>
            </w:tcBorders>
            <w:vAlign w:val="center"/>
          </w:tcPr>
          <w:p w14:paraId="03A63296" w14:textId="2AB42D9C" w:rsidR="0039715A" w:rsidRPr="0039715A" w:rsidRDefault="00DE60A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auto"/>
              <w:right w:val="single" w:sz="4" w:space="0" w:color="auto"/>
            </w:tcBorders>
            <w:vAlign w:val="center"/>
          </w:tcPr>
          <w:p w14:paraId="19EF5DB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auto"/>
              <w:right w:val="single" w:sz="4" w:space="0" w:color="auto"/>
            </w:tcBorders>
            <w:vAlign w:val="center"/>
          </w:tcPr>
          <w:p w14:paraId="0EEBECD0" w14:textId="77777777"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auto"/>
              <w:right w:val="single" w:sz="4" w:space="0" w:color="auto"/>
            </w:tcBorders>
            <w:vAlign w:val="center"/>
          </w:tcPr>
          <w:p w14:paraId="0BE8902D" w14:textId="76BFF8AF" w:rsidR="0039715A" w:rsidRPr="0039715A" w:rsidRDefault="00DE60A8"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 xml:space="preserve">Enables women to take time off for maternity leave and to return to </w:t>
            </w:r>
            <w:r w:rsidR="00D44F95">
              <w:rPr>
                <w:rFonts w:ascii="Arial" w:eastAsia="Times New Roman" w:hAnsi="Arial" w:cs="Arial"/>
                <w:color w:val="auto"/>
                <w:sz w:val="22"/>
                <w:szCs w:val="22"/>
              </w:rPr>
              <w:t xml:space="preserve">work. </w:t>
            </w:r>
            <w:r>
              <w:rPr>
                <w:rFonts w:ascii="Arial" w:eastAsia="Times New Roman" w:hAnsi="Arial" w:cs="Arial"/>
                <w:color w:val="auto"/>
                <w:sz w:val="22"/>
                <w:szCs w:val="22"/>
              </w:rPr>
              <w:t xml:space="preserve"> </w:t>
            </w:r>
          </w:p>
        </w:tc>
      </w:tr>
      <w:tr w:rsidR="0039715A" w:rsidRPr="0039715A" w14:paraId="36FC0961" w14:textId="77777777" w:rsidTr="00982F04">
        <w:trPr>
          <w:trHeight w:val="649"/>
        </w:trPr>
        <w:tc>
          <w:tcPr>
            <w:tcW w:w="1126" w:type="pct"/>
            <w:tcBorders>
              <w:top w:val="single" w:sz="4" w:space="0" w:color="auto"/>
              <w:left w:val="single" w:sz="4" w:space="0" w:color="auto"/>
              <w:bottom w:val="single" w:sz="4" w:space="0" w:color="000000"/>
              <w:right w:val="single" w:sz="4" w:space="0" w:color="auto"/>
            </w:tcBorders>
            <w:vAlign w:val="center"/>
          </w:tcPr>
          <w:p w14:paraId="5280AF94" w14:textId="448B896F"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 xml:space="preserve">Marriage or </w:t>
            </w:r>
            <w:r w:rsidR="00901946" w:rsidRPr="0039715A">
              <w:rPr>
                <w:rFonts w:ascii="Arial" w:eastAsia="Times New Roman" w:hAnsi="Arial" w:cs="Arial"/>
                <w:color w:val="auto"/>
              </w:rPr>
              <w:t>Civil Partnership</w:t>
            </w:r>
          </w:p>
        </w:tc>
        <w:tc>
          <w:tcPr>
            <w:tcW w:w="684" w:type="pct"/>
            <w:tcBorders>
              <w:top w:val="single" w:sz="4" w:space="0" w:color="auto"/>
              <w:left w:val="single" w:sz="4" w:space="0" w:color="auto"/>
              <w:bottom w:val="single" w:sz="4" w:space="0" w:color="000000"/>
              <w:right w:val="single" w:sz="4" w:space="0" w:color="auto"/>
            </w:tcBorders>
            <w:vAlign w:val="center"/>
          </w:tcPr>
          <w:p w14:paraId="2DDCA565" w14:textId="17FEF2C5" w:rsidR="0039715A" w:rsidRPr="0039715A" w:rsidRDefault="00DE60A8" w:rsidP="0039715A">
            <w:pPr>
              <w:spacing w:before="0" w:after="0"/>
              <w:ind w:left="0"/>
              <w:jc w:val="center"/>
              <w:rPr>
                <w:rFonts w:ascii="Arial" w:eastAsia="Times New Roman" w:hAnsi="Arial" w:cs="Arial"/>
                <w:color w:val="auto"/>
              </w:rPr>
            </w:pPr>
            <w:r>
              <w:rPr>
                <w:rFonts w:ascii="Arial" w:eastAsia="Times New Roman" w:hAnsi="Arial" w:cs="Arial"/>
                <w:color w:val="auto"/>
              </w:rPr>
              <w:t>x</w:t>
            </w:r>
          </w:p>
        </w:tc>
        <w:tc>
          <w:tcPr>
            <w:tcW w:w="684" w:type="pct"/>
            <w:tcBorders>
              <w:top w:val="single" w:sz="4" w:space="0" w:color="auto"/>
              <w:left w:val="single" w:sz="4" w:space="0" w:color="auto"/>
              <w:bottom w:val="single" w:sz="4" w:space="0" w:color="000000"/>
              <w:right w:val="single" w:sz="4" w:space="0" w:color="auto"/>
            </w:tcBorders>
            <w:vAlign w:val="center"/>
          </w:tcPr>
          <w:p w14:paraId="04C1EB5D" w14:textId="77777777" w:rsidR="0039715A" w:rsidRPr="0039715A" w:rsidRDefault="0039715A" w:rsidP="0039715A">
            <w:pPr>
              <w:spacing w:before="0" w:after="0"/>
              <w:ind w:left="0"/>
              <w:jc w:val="center"/>
              <w:rPr>
                <w:rFonts w:ascii="Arial" w:eastAsia="Times New Roman" w:hAnsi="Arial" w:cs="Arial"/>
                <w:color w:val="auto"/>
              </w:rPr>
            </w:pPr>
          </w:p>
        </w:tc>
        <w:tc>
          <w:tcPr>
            <w:tcW w:w="684" w:type="pct"/>
            <w:tcBorders>
              <w:top w:val="single" w:sz="4" w:space="0" w:color="auto"/>
              <w:left w:val="single" w:sz="4" w:space="0" w:color="auto"/>
              <w:bottom w:val="single" w:sz="4" w:space="0" w:color="000000"/>
              <w:right w:val="single" w:sz="4" w:space="0" w:color="auto"/>
            </w:tcBorders>
            <w:vAlign w:val="center"/>
          </w:tcPr>
          <w:p w14:paraId="1E6EEFD5" w14:textId="1407AD19" w:rsidR="0039715A" w:rsidRPr="0039715A" w:rsidRDefault="0039715A" w:rsidP="0039715A">
            <w:pPr>
              <w:spacing w:before="0" w:after="0"/>
              <w:ind w:left="0"/>
              <w:jc w:val="center"/>
              <w:rPr>
                <w:rFonts w:ascii="Arial" w:eastAsia="Times New Roman" w:hAnsi="Arial" w:cs="Arial"/>
                <w:color w:val="auto"/>
              </w:rPr>
            </w:pPr>
          </w:p>
        </w:tc>
        <w:tc>
          <w:tcPr>
            <w:tcW w:w="1822" w:type="pct"/>
            <w:tcBorders>
              <w:top w:val="single" w:sz="4" w:space="0" w:color="auto"/>
              <w:left w:val="single" w:sz="4" w:space="0" w:color="auto"/>
              <w:bottom w:val="single" w:sz="4" w:space="0" w:color="000000"/>
              <w:right w:val="single" w:sz="4" w:space="0" w:color="auto"/>
            </w:tcBorders>
            <w:vAlign w:val="center"/>
          </w:tcPr>
          <w:p w14:paraId="20F375D4" w14:textId="7ACB2D3E" w:rsidR="0039715A" w:rsidRPr="0039715A" w:rsidRDefault="00DE60A8" w:rsidP="0039715A">
            <w:pPr>
              <w:spacing w:before="0" w:after="0"/>
              <w:ind w:left="0"/>
              <w:rPr>
                <w:rFonts w:ascii="Arial" w:eastAsia="Times New Roman" w:hAnsi="Arial" w:cs="Arial"/>
                <w:color w:val="auto"/>
                <w:sz w:val="22"/>
                <w:szCs w:val="22"/>
              </w:rPr>
            </w:pPr>
            <w:r>
              <w:rPr>
                <w:rFonts w:ascii="Arial" w:eastAsia="Times New Roman" w:hAnsi="Arial" w:cs="Arial"/>
                <w:color w:val="auto"/>
                <w:sz w:val="22"/>
                <w:szCs w:val="22"/>
              </w:rPr>
              <w:t xml:space="preserve">Includes partners in a Civil Partnership. </w:t>
            </w:r>
          </w:p>
        </w:tc>
      </w:tr>
    </w:tbl>
    <w:p w14:paraId="7E008D06" w14:textId="77777777" w:rsidR="0039715A" w:rsidRPr="0039715A" w:rsidRDefault="0039715A"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0A0FF620" w14:textId="77777777" w:rsidTr="00982F04">
        <w:trPr>
          <w:trHeight w:val="269"/>
        </w:trPr>
        <w:tc>
          <w:tcPr>
            <w:tcW w:w="5000" w:type="pct"/>
            <w:tcBorders>
              <w:top w:val="single" w:sz="4" w:space="0" w:color="auto"/>
              <w:left w:val="single" w:sz="4" w:space="0" w:color="auto"/>
              <w:right w:val="single" w:sz="4" w:space="0" w:color="auto"/>
            </w:tcBorders>
          </w:tcPr>
          <w:p w14:paraId="762F279F" w14:textId="77777777" w:rsidR="0039715A" w:rsidRPr="0039715A" w:rsidRDefault="0039715A" w:rsidP="0039715A">
            <w:pPr>
              <w:spacing w:before="0" w:after="0"/>
              <w:ind w:left="0"/>
              <w:rPr>
                <w:rFonts w:asciiTheme="majorHAnsi" w:eastAsia="Times New Roman" w:hAnsiTheme="majorHAnsi" w:cstheme="majorBidi"/>
                <w:b/>
                <w:bCs/>
              </w:rPr>
            </w:pPr>
            <w:r w:rsidRPr="0039715A">
              <w:rPr>
                <w:b/>
                <w:bCs/>
              </w:rPr>
              <w:t>MONITORING OUTCOMES</w:t>
            </w:r>
          </w:p>
        </w:tc>
      </w:tr>
      <w:tr w:rsidR="0039715A" w:rsidRPr="0039715A" w14:paraId="44772894" w14:textId="77777777" w:rsidTr="00982F04">
        <w:trPr>
          <w:trHeight w:val="416"/>
        </w:trPr>
        <w:tc>
          <w:tcPr>
            <w:tcW w:w="5000" w:type="pct"/>
            <w:tcBorders>
              <w:top w:val="single" w:sz="4" w:space="0" w:color="auto"/>
              <w:left w:val="single" w:sz="4" w:space="0" w:color="auto"/>
              <w:right w:val="single" w:sz="4" w:space="0" w:color="auto"/>
            </w:tcBorders>
          </w:tcPr>
          <w:p w14:paraId="2161EABD" w14:textId="77777777" w:rsidR="0039715A" w:rsidRPr="0039715A" w:rsidRDefault="0039715A" w:rsidP="0039715A">
            <w:pPr>
              <w:spacing w:before="0" w:after="0"/>
              <w:ind w:left="0"/>
              <w:rPr>
                <w:rFonts w:ascii="Arial" w:eastAsia="Times New Roman" w:hAnsi="Arial" w:cs="Arial"/>
                <w:color w:val="auto"/>
              </w:rPr>
            </w:pPr>
            <w:r w:rsidRPr="0039715A">
              <w:rPr>
                <w:rFonts w:ascii="Arial" w:eastAsia="Times New Roman" w:hAnsi="Arial" w:cs="Arial"/>
                <w:color w:val="auto"/>
              </w:rPr>
              <w:t>Monitoring is an ongoing process to check outcomes.  It is different from a formal review which takes place at pre-agreed intervals.</w:t>
            </w:r>
          </w:p>
        </w:tc>
      </w:tr>
      <w:tr w:rsidR="0039715A" w:rsidRPr="0039715A" w14:paraId="3E81E203" w14:textId="77777777" w:rsidTr="00982F04">
        <w:trPr>
          <w:trHeight w:val="416"/>
        </w:trPr>
        <w:tc>
          <w:tcPr>
            <w:tcW w:w="5000" w:type="pct"/>
            <w:tcBorders>
              <w:top w:val="single" w:sz="4" w:space="0" w:color="auto"/>
              <w:left w:val="single" w:sz="4" w:space="0" w:color="auto"/>
              <w:right w:val="single" w:sz="4" w:space="0" w:color="auto"/>
            </w:tcBorders>
          </w:tcPr>
          <w:p w14:paraId="2A5CA064"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What methods will you use to monitor outcomes on protected groups?</w:t>
            </w:r>
          </w:p>
        </w:tc>
      </w:tr>
      <w:tr w:rsidR="0039715A" w:rsidRPr="0039715A" w14:paraId="09495BE6" w14:textId="77777777" w:rsidTr="00982F04">
        <w:trPr>
          <w:trHeight w:val="983"/>
        </w:trPr>
        <w:tc>
          <w:tcPr>
            <w:tcW w:w="5000" w:type="pct"/>
            <w:tcBorders>
              <w:top w:val="single" w:sz="4" w:space="0" w:color="auto"/>
              <w:left w:val="single" w:sz="4" w:space="0" w:color="auto"/>
              <w:right w:val="single" w:sz="4" w:space="0" w:color="auto"/>
            </w:tcBorders>
          </w:tcPr>
          <w:p w14:paraId="17C86416" w14:textId="73306253" w:rsidR="0039715A" w:rsidRPr="00EC1250"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 xml:space="preserve">It is anticipated that any issues in respect of the implementation of the policy will be identified as a result of staff exercising their </w:t>
            </w:r>
            <w:r w:rsidRPr="00EC1250">
              <w:rPr>
                <w:rFonts w:ascii="Arial" w:eastAsia="Times New Roman" w:hAnsi="Arial" w:cs="Arial"/>
                <w:bCs/>
                <w:color w:val="auto"/>
              </w:rPr>
              <w:t>right via the ICB’s</w:t>
            </w:r>
          </w:p>
          <w:p w14:paraId="7DB44F0B" w14:textId="77777777" w:rsidR="0039715A" w:rsidRPr="0039715A" w:rsidRDefault="0039715A" w:rsidP="0039715A">
            <w:pPr>
              <w:spacing w:before="0" w:after="0"/>
              <w:ind w:left="0"/>
              <w:rPr>
                <w:rFonts w:ascii="Arial" w:eastAsia="Times New Roman" w:hAnsi="Arial" w:cs="Arial"/>
                <w:bCs/>
                <w:color w:val="auto"/>
              </w:rPr>
            </w:pPr>
            <w:r w:rsidRPr="00EC1250">
              <w:rPr>
                <w:rFonts w:ascii="Arial" w:eastAsia="Times New Roman" w:hAnsi="Arial" w:cs="Arial"/>
                <w:bCs/>
                <w:color w:val="auto"/>
              </w:rPr>
              <w:t xml:space="preserve">Grievance Procedure. </w:t>
            </w:r>
          </w:p>
        </w:tc>
      </w:tr>
    </w:tbl>
    <w:p w14:paraId="5E57469E" w14:textId="77777777" w:rsidR="0039715A" w:rsidRPr="0039715A" w:rsidRDefault="0039715A" w:rsidP="0039715A">
      <w:pPr>
        <w:spacing w:before="0" w:after="0"/>
        <w:ind w:left="0"/>
        <w:rPr>
          <w:rFonts w:ascii="Arial" w:eastAsia="Times New Roman" w:hAnsi="Arial" w:cs="Arial"/>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39715A" w:rsidRPr="0039715A" w14:paraId="205682CA" w14:textId="77777777" w:rsidTr="00982F04">
        <w:tc>
          <w:tcPr>
            <w:tcW w:w="5000" w:type="pct"/>
            <w:tcBorders>
              <w:left w:val="single" w:sz="4" w:space="0" w:color="auto"/>
              <w:right w:val="single" w:sz="4" w:space="0" w:color="auto"/>
            </w:tcBorders>
          </w:tcPr>
          <w:p w14:paraId="553D00DA" w14:textId="77777777" w:rsidR="0039715A" w:rsidRPr="0039715A" w:rsidRDefault="0039715A" w:rsidP="0039715A">
            <w:pPr>
              <w:spacing w:before="0" w:after="0"/>
              <w:ind w:left="0"/>
              <w:rPr>
                <w:rFonts w:ascii="Arial" w:eastAsia="MS Mincho" w:hAnsi="Arial" w:cs="Arial"/>
                <w:b/>
                <w:bCs/>
                <w:color w:val="000000"/>
              </w:rPr>
            </w:pPr>
            <w:r w:rsidRPr="0039715A">
              <w:rPr>
                <w:rFonts w:ascii="Arial" w:eastAsia="MS Mincho" w:hAnsi="Arial" w:cs="Arial"/>
                <w:b/>
                <w:bCs/>
                <w:color w:val="000000"/>
              </w:rPr>
              <w:t>REVIEW</w:t>
            </w:r>
          </w:p>
        </w:tc>
      </w:tr>
      <w:tr w:rsidR="0039715A" w:rsidRPr="0039715A" w14:paraId="1C713D39" w14:textId="77777777" w:rsidTr="00982F04">
        <w:tc>
          <w:tcPr>
            <w:tcW w:w="5000" w:type="pct"/>
            <w:tcBorders>
              <w:left w:val="single" w:sz="4" w:space="0" w:color="auto"/>
              <w:right w:val="single" w:sz="4" w:space="0" w:color="auto"/>
            </w:tcBorders>
          </w:tcPr>
          <w:p w14:paraId="31E43FD3"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 xml:space="preserve">How often will you review this policy / service? </w:t>
            </w:r>
          </w:p>
        </w:tc>
      </w:tr>
      <w:tr w:rsidR="0039715A" w:rsidRPr="0039715A" w14:paraId="0D444CFB" w14:textId="77777777" w:rsidTr="00982F04">
        <w:trPr>
          <w:trHeight w:val="687"/>
        </w:trPr>
        <w:tc>
          <w:tcPr>
            <w:tcW w:w="5000" w:type="pct"/>
            <w:tcBorders>
              <w:left w:val="single" w:sz="4" w:space="0" w:color="auto"/>
              <w:right w:val="single" w:sz="4" w:space="0" w:color="auto"/>
            </w:tcBorders>
          </w:tcPr>
          <w:p w14:paraId="3F4676B1"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Every 2 years as a minimum and earlier if there are any significant changes in legislation, policy or good practice.</w:t>
            </w:r>
          </w:p>
        </w:tc>
      </w:tr>
      <w:tr w:rsidR="0039715A" w:rsidRPr="0039715A" w14:paraId="7D9BD17D" w14:textId="77777777" w:rsidTr="00982F04">
        <w:tc>
          <w:tcPr>
            <w:tcW w:w="5000" w:type="pct"/>
            <w:tcBorders>
              <w:left w:val="single" w:sz="4" w:space="0" w:color="auto"/>
              <w:right w:val="single" w:sz="4" w:space="0" w:color="auto"/>
            </w:tcBorders>
          </w:tcPr>
          <w:p w14:paraId="1049E326" w14:textId="77777777" w:rsidR="0039715A" w:rsidRPr="0039715A" w:rsidRDefault="0039715A" w:rsidP="0039715A">
            <w:pPr>
              <w:spacing w:before="0" w:after="0"/>
              <w:ind w:left="0"/>
              <w:rPr>
                <w:rFonts w:ascii="Arial" w:eastAsia="Times New Roman" w:hAnsi="Arial" w:cs="Arial"/>
                <w:bCs/>
                <w:i/>
                <w:iCs/>
                <w:color w:val="auto"/>
              </w:rPr>
            </w:pPr>
            <w:r w:rsidRPr="0039715A">
              <w:rPr>
                <w:rFonts w:ascii="Arial" w:eastAsia="Times New Roman" w:hAnsi="Arial" w:cs="Arial"/>
                <w:bCs/>
                <w:i/>
                <w:iCs/>
                <w:color w:val="auto"/>
              </w:rPr>
              <w:t>If a review process is not in place, what plans do you have to establish one?</w:t>
            </w:r>
          </w:p>
        </w:tc>
      </w:tr>
      <w:tr w:rsidR="0039715A" w:rsidRPr="0039715A" w14:paraId="40F2194D" w14:textId="77777777" w:rsidTr="00982F04">
        <w:trPr>
          <w:trHeight w:val="275"/>
        </w:trPr>
        <w:tc>
          <w:tcPr>
            <w:tcW w:w="5000" w:type="pct"/>
            <w:tcBorders>
              <w:left w:val="single" w:sz="4" w:space="0" w:color="auto"/>
              <w:right w:val="single" w:sz="4" w:space="0" w:color="auto"/>
            </w:tcBorders>
          </w:tcPr>
          <w:p w14:paraId="5DC09A73" w14:textId="77777777" w:rsidR="0039715A" w:rsidRPr="0039715A" w:rsidRDefault="0039715A" w:rsidP="0039715A">
            <w:pPr>
              <w:spacing w:before="0" w:after="0"/>
              <w:ind w:left="0"/>
              <w:rPr>
                <w:rFonts w:ascii="Arial" w:eastAsia="Times New Roman" w:hAnsi="Arial" w:cs="Arial"/>
                <w:bCs/>
                <w:color w:val="auto"/>
              </w:rPr>
            </w:pPr>
            <w:r w:rsidRPr="0039715A">
              <w:rPr>
                <w:rFonts w:ascii="Arial" w:eastAsia="Times New Roman" w:hAnsi="Arial" w:cs="Arial"/>
                <w:bCs/>
                <w:color w:val="auto"/>
              </w:rPr>
              <w:t>N/A</w:t>
            </w:r>
          </w:p>
        </w:tc>
      </w:tr>
      <w:bookmarkEnd w:id="87"/>
      <w:bookmarkEnd w:id="88"/>
    </w:tbl>
    <w:p w14:paraId="38614A76" w14:textId="4B201D12" w:rsidR="00201DAA" w:rsidRDefault="00201DAA" w:rsidP="005713FA">
      <w:pPr>
        <w:ind w:left="0"/>
      </w:pPr>
    </w:p>
    <w:p w14:paraId="691D450F" w14:textId="77777777" w:rsidR="005C0B44" w:rsidRDefault="005C0B44" w:rsidP="005713FA">
      <w:pPr>
        <w:ind w:left="0"/>
      </w:pPr>
    </w:p>
    <w:p w14:paraId="0092D035" w14:textId="5E9DC6A0" w:rsidR="005C0B44" w:rsidRPr="00526F96" w:rsidRDefault="00BB0A22" w:rsidP="00526F96">
      <w:pPr>
        <w:pStyle w:val="Heading2"/>
        <w:numPr>
          <w:ilvl w:val="0"/>
          <w:numId w:val="0"/>
        </w:numPr>
      </w:pPr>
      <w:bookmarkStart w:id="89" w:name="_Toc207090236"/>
      <w:r w:rsidRPr="00526F96">
        <w:lastRenderedPageBreak/>
        <w:t xml:space="preserve">Appendix B - </w:t>
      </w:r>
      <w:r w:rsidR="005C0B44" w:rsidRPr="00526F96">
        <w:t>Neonatal Care Leave and pay entitlement</w:t>
      </w:r>
      <w:r w:rsidR="00526F96">
        <w:t xml:space="preserve"> flowchart</w:t>
      </w:r>
      <w:bookmarkEnd w:id="89"/>
    </w:p>
    <w:p w14:paraId="159709B8" w14:textId="77777777" w:rsidR="004C566B" w:rsidRPr="00901946" w:rsidRDefault="004C566B" w:rsidP="006235AA">
      <w:pPr>
        <w:shd w:val="clear" w:color="auto" w:fill="FFFFFF"/>
        <w:spacing w:after="300"/>
        <w:contextualSpacing/>
        <w:rPr>
          <w:rFonts w:eastAsia="Times New Roman" w:cstheme="minorHAnsi"/>
          <w:color w:val="000000"/>
          <w:lang w:eastAsia="en-GB"/>
        </w:rPr>
      </w:pPr>
      <w:r w:rsidRPr="00901946">
        <w:rPr>
          <w:rFonts w:eastAsia="Times New Roman" w:cstheme="minorHAnsi"/>
          <w:color w:val="000000"/>
          <w:lang w:eastAsia="en-GB"/>
        </w:rPr>
        <w:t>At the birth of the baby, the employee must be one of:</w:t>
      </w:r>
    </w:p>
    <w:p w14:paraId="5E5C9309" w14:textId="77777777" w:rsidR="004C566B" w:rsidRPr="00901946" w:rsidRDefault="004C566B" w:rsidP="006235AA">
      <w:pPr>
        <w:numPr>
          <w:ilvl w:val="0"/>
          <w:numId w:val="32"/>
        </w:numPr>
        <w:shd w:val="clear" w:color="auto" w:fill="FFFFFF"/>
        <w:spacing w:before="100" w:beforeAutospacing="1" w:after="100" w:afterAutospacing="1"/>
        <w:rPr>
          <w:rFonts w:eastAsia="Times New Roman" w:cstheme="minorHAnsi"/>
          <w:color w:val="27272A"/>
          <w:lang w:eastAsia="en-GB"/>
        </w:rPr>
      </w:pPr>
      <w:r w:rsidRPr="00901946">
        <w:rPr>
          <w:rFonts w:eastAsia="Times New Roman" w:cstheme="minorHAnsi"/>
          <w:color w:val="27272A"/>
          <w:lang w:eastAsia="en-GB"/>
        </w:rPr>
        <w:t>the baby's parents, </w:t>
      </w:r>
    </w:p>
    <w:p w14:paraId="2081AD25" w14:textId="77777777" w:rsidR="004C566B" w:rsidRPr="00901946" w:rsidRDefault="004C566B" w:rsidP="004C566B">
      <w:pPr>
        <w:numPr>
          <w:ilvl w:val="0"/>
          <w:numId w:val="32"/>
        </w:numPr>
        <w:shd w:val="clear" w:color="auto" w:fill="FFFFFF"/>
        <w:spacing w:before="100" w:beforeAutospacing="1" w:after="100" w:afterAutospacing="1"/>
        <w:rPr>
          <w:rFonts w:eastAsia="Times New Roman" w:cstheme="minorHAnsi"/>
          <w:color w:val="27272A"/>
          <w:lang w:eastAsia="en-GB"/>
        </w:rPr>
      </w:pPr>
      <w:r w:rsidRPr="00901946">
        <w:rPr>
          <w:rFonts w:eastAsia="Times New Roman" w:cstheme="minorHAnsi"/>
          <w:color w:val="27272A"/>
          <w:lang w:eastAsia="en-GB"/>
        </w:rPr>
        <w:t>the baby’s intended parents (applicable to surrogacy),</w:t>
      </w:r>
    </w:p>
    <w:p w14:paraId="29DC14FF" w14:textId="77777777" w:rsidR="004C566B" w:rsidRPr="00901946" w:rsidRDefault="004C566B" w:rsidP="006235AA">
      <w:pPr>
        <w:numPr>
          <w:ilvl w:val="0"/>
          <w:numId w:val="32"/>
        </w:numPr>
        <w:shd w:val="clear" w:color="auto" w:fill="FFFFFF"/>
        <w:spacing w:before="100" w:beforeAutospacing="1" w:after="100" w:afterAutospacing="1"/>
        <w:ind w:left="1797" w:hanging="357"/>
        <w:contextualSpacing/>
        <w:rPr>
          <w:rFonts w:eastAsia="Times New Roman" w:cstheme="minorHAnsi"/>
          <w:color w:val="27272A"/>
          <w:lang w:eastAsia="en-GB"/>
        </w:rPr>
      </w:pPr>
      <w:r w:rsidRPr="00901946">
        <w:rPr>
          <w:rFonts w:eastAsia="Times New Roman" w:cstheme="minorHAnsi"/>
          <w:color w:val="27272A"/>
          <w:lang w:eastAsia="en-GB"/>
        </w:rPr>
        <w:t>partner to the baby’s mother with the expectation they will have responsibility for raising the child. </w:t>
      </w:r>
    </w:p>
    <w:p w14:paraId="7B1E4915" w14:textId="77777777" w:rsidR="004C566B" w:rsidRPr="00901946" w:rsidRDefault="004C566B" w:rsidP="006235AA">
      <w:pPr>
        <w:shd w:val="clear" w:color="auto" w:fill="FFFFFF"/>
        <w:spacing w:after="300"/>
        <w:ind w:left="414" w:firstLine="720"/>
        <w:contextualSpacing/>
        <w:rPr>
          <w:rFonts w:eastAsia="Times New Roman" w:cstheme="minorHAnsi"/>
          <w:color w:val="000000"/>
          <w:lang w:eastAsia="en-GB"/>
        </w:rPr>
      </w:pPr>
      <w:r w:rsidRPr="00901946">
        <w:rPr>
          <w:rFonts w:eastAsia="Times New Roman" w:cstheme="minorHAnsi"/>
          <w:color w:val="000000"/>
          <w:lang w:eastAsia="en-GB"/>
        </w:rPr>
        <w:t>If adopting, similar principles as above apply. </w:t>
      </w:r>
    </w:p>
    <w:p w14:paraId="257F5B53" w14:textId="77777777" w:rsidR="006235AA" w:rsidRPr="00901946" w:rsidRDefault="006235AA" w:rsidP="006235AA">
      <w:pPr>
        <w:shd w:val="clear" w:color="auto" w:fill="FFFFFF"/>
        <w:spacing w:after="300"/>
        <w:ind w:left="414" w:firstLine="720"/>
        <w:contextualSpacing/>
        <w:rPr>
          <w:rFonts w:eastAsia="Times New Roman" w:cstheme="minorHAnsi"/>
          <w:color w:val="000000"/>
          <w:lang w:eastAsia="en-GB"/>
        </w:rPr>
      </w:pPr>
    </w:p>
    <w:p w14:paraId="7FE69856" w14:textId="21AF0741" w:rsidR="00344358" w:rsidRDefault="00343A78" w:rsidP="005C0B44">
      <w:pPr>
        <w:rPr>
          <w:b/>
          <w:bCs/>
          <w:highlight w:val="yellow"/>
        </w:rPr>
      </w:pPr>
      <w:r>
        <w:rPr>
          <w:b/>
          <w:bCs/>
          <w:noProof/>
        </w:rPr>
        <mc:AlternateContent>
          <mc:Choice Requires="wps">
            <w:drawing>
              <wp:anchor distT="0" distB="0" distL="114300" distR="114300" simplePos="0" relativeHeight="251659264" behindDoc="0" locked="0" layoutInCell="1" allowOverlap="1" wp14:anchorId="52B60933" wp14:editId="5A81F9CC">
                <wp:simplePos x="0" y="0"/>
                <wp:positionH relativeFrom="column">
                  <wp:posOffset>869950</wp:posOffset>
                </wp:positionH>
                <wp:positionV relativeFrom="paragraph">
                  <wp:posOffset>24765</wp:posOffset>
                </wp:positionV>
                <wp:extent cx="4749800" cy="482600"/>
                <wp:effectExtent l="0" t="0" r="12700" b="12700"/>
                <wp:wrapNone/>
                <wp:docPr id="1243242200" name="Flowchart: Process 2"/>
                <wp:cNvGraphicFramePr/>
                <a:graphic xmlns:a="http://schemas.openxmlformats.org/drawingml/2006/main">
                  <a:graphicData uri="http://schemas.microsoft.com/office/word/2010/wordprocessingShape">
                    <wps:wsp>
                      <wps:cNvSpPr/>
                      <wps:spPr>
                        <a:xfrm>
                          <a:off x="0" y="0"/>
                          <a:ext cx="4749800" cy="48260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0E4DEB56" w14:textId="0E7362B6" w:rsidR="004573D5" w:rsidRPr="002D7B85" w:rsidRDefault="004573D5" w:rsidP="004573D5">
                            <w:pPr>
                              <w:ind w:left="0"/>
                              <w:jc w:val="center"/>
                              <w:rPr>
                                <w:b/>
                                <w:bCs/>
                              </w:rPr>
                            </w:pPr>
                            <w:r w:rsidRPr="002D7B85">
                              <w:rPr>
                                <w:b/>
                                <w:bCs/>
                              </w:rPr>
                              <w:t>Has the baby been admitted to neonatal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2B60933" id="_x0000_t109" coordsize="21600,21600" o:spt="109" path="m,l,21600r21600,l21600,xe">
                <v:stroke joinstyle="miter"/>
                <v:path gradientshapeok="t" o:connecttype="rect"/>
              </v:shapetype>
              <v:shape id="Flowchart: Process 2" o:spid="_x0000_s1026" type="#_x0000_t109" style="position:absolute;left:0;text-align:left;margin-left:68.5pt;margin-top:1.95pt;width:374pt;height: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" fillcolor="white [3201]" strokecolor="#768692 [3209]" strokeweight="1pt">
                <v:textbox>
                  <w:txbxContent>
                    <w:p w14:paraId="0E4DEB56" w14:textId="0E7362B6" w:rsidR="004573D5" w:rsidRPr="002D7B85" w:rsidRDefault="004573D5" w:rsidP="004573D5">
                      <w:pPr>
                        <w:ind w:left="0"/>
                        <w:jc w:val="center"/>
                        <w:rPr>
                          <w:b/>
                          <w:bCs/>
                        </w:rPr>
                      </w:pPr>
                      <w:r w:rsidRPr="002D7B85">
                        <w:rPr>
                          <w:b/>
                          <w:bCs/>
                        </w:rPr>
                        <w:t>Has the baby been admitted to neonatal care?</w:t>
                      </w:r>
                    </w:p>
                  </w:txbxContent>
                </v:textbox>
              </v:shape>
            </w:pict>
          </mc:Fallback>
        </mc:AlternateContent>
      </w:r>
    </w:p>
    <w:p w14:paraId="5CFE3BDA" w14:textId="5C882492" w:rsidR="00344358" w:rsidRDefault="0084581E" w:rsidP="005C0B44">
      <w:pPr>
        <w:rPr>
          <w:b/>
          <w:bCs/>
          <w:highlight w:val="yellow"/>
        </w:rPr>
      </w:pPr>
      <w:r>
        <w:rPr>
          <w:b/>
          <w:bCs/>
          <w:noProof/>
        </w:rPr>
        <mc:AlternateContent>
          <mc:Choice Requires="wps">
            <w:drawing>
              <wp:anchor distT="0" distB="0" distL="114300" distR="114300" simplePos="0" relativeHeight="251660288" behindDoc="0" locked="0" layoutInCell="1" allowOverlap="1" wp14:anchorId="2DA9FA62" wp14:editId="0278FAA1">
                <wp:simplePos x="0" y="0"/>
                <wp:positionH relativeFrom="column">
                  <wp:posOffset>1377950</wp:posOffset>
                </wp:positionH>
                <wp:positionV relativeFrom="paragraph">
                  <wp:posOffset>205740</wp:posOffset>
                </wp:positionV>
                <wp:extent cx="1447800" cy="476250"/>
                <wp:effectExtent l="38100" t="0" r="19050" b="76200"/>
                <wp:wrapNone/>
                <wp:docPr id="1943049107"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447800" cy="476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BAB0C6" id="_x0000_t32" coordsize="21600,21600" o:spt="32" o:oned="t" path="m,l21600,21600e" filled="f">
                <v:path arrowok="t" fillok="f" o:connecttype="none"/>
                <o:lock v:ext="edit" shapetype="t"/>
              </v:shapetype>
              <v:shape id="Straight Arrow Connector 3" o:spid="_x0000_s1026" type="#_x0000_t32" alt="&quot;&quot;" style="position:absolute;margin-left:108.5pt;margin-top:16.2pt;width:114pt;height:3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" strokecolor="#003087 [3204]" strokeweight=".5pt">
                <v:stroke endarrow="block" joinstyle="miter"/>
              </v:shape>
            </w:pict>
          </mc:Fallback>
        </mc:AlternateContent>
      </w:r>
      <w:r w:rsidR="005C7733">
        <w:rPr>
          <w:b/>
          <w:bCs/>
          <w:noProof/>
        </w:rPr>
        <mc:AlternateContent>
          <mc:Choice Requires="wps">
            <w:drawing>
              <wp:anchor distT="0" distB="0" distL="114300" distR="114300" simplePos="0" relativeHeight="251662336" behindDoc="0" locked="0" layoutInCell="1" allowOverlap="1" wp14:anchorId="10C1CAEB" wp14:editId="4AC5E5B7">
                <wp:simplePos x="0" y="0"/>
                <wp:positionH relativeFrom="column">
                  <wp:posOffset>2800350</wp:posOffset>
                </wp:positionH>
                <wp:positionV relativeFrom="paragraph">
                  <wp:posOffset>210184</wp:posOffset>
                </wp:positionV>
                <wp:extent cx="1333500" cy="485775"/>
                <wp:effectExtent l="0" t="0" r="76200" b="66675"/>
                <wp:wrapNone/>
                <wp:docPr id="1244086046" name="Straight Arrow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33500" cy="485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0A0785" id="Straight Arrow Connector 5" o:spid="_x0000_s1026" type="#_x0000_t32" alt="&quot;&quot;" style="position:absolute;margin-left:220.5pt;margin-top:16.55pt;width:105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" strokecolor="#003087 [3204]" strokeweight=".5pt">
                <v:stroke endarrow="block" joinstyle="miter"/>
              </v:shape>
            </w:pict>
          </mc:Fallback>
        </mc:AlternateContent>
      </w:r>
    </w:p>
    <w:p w14:paraId="7F5BE4A9" w14:textId="77777777" w:rsidR="005C7733" w:rsidRDefault="005C7733" w:rsidP="005C0B44">
      <w:pPr>
        <w:rPr>
          <w:b/>
          <w:bCs/>
          <w:highlight w:val="yellow"/>
        </w:rPr>
      </w:pPr>
    </w:p>
    <w:p w14:paraId="17A00F94" w14:textId="70346BEA" w:rsidR="005C7733" w:rsidRDefault="00565134" w:rsidP="005C0B44">
      <w:pPr>
        <w:rPr>
          <w:b/>
          <w:bCs/>
          <w:highlight w:val="yellow"/>
        </w:rPr>
      </w:pPr>
      <w:r>
        <w:rPr>
          <w:b/>
          <w:bCs/>
          <w:noProof/>
        </w:rPr>
        <mc:AlternateContent>
          <mc:Choice Requires="wps">
            <w:drawing>
              <wp:anchor distT="0" distB="0" distL="114300" distR="114300" simplePos="0" relativeHeight="251661312" behindDoc="0" locked="0" layoutInCell="1" allowOverlap="1" wp14:anchorId="63BEE586" wp14:editId="248F08CD">
                <wp:simplePos x="0" y="0"/>
                <wp:positionH relativeFrom="column">
                  <wp:posOffset>695325</wp:posOffset>
                </wp:positionH>
                <wp:positionV relativeFrom="paragraph">
                  <wp:posOffset>81915</wp:posOffset>
                </wp:positionV>
                <wp:extent cx="885825" cy="447675"/>
                <wp:effectExtent l="0" t="0" r="28575" b="28575"/>
                <wp:wrapNone/>
                <wp:docPr id="1126703391" name="Rectangle 4"/>
                <wp:cNvGraphicFramePr/>
                <a:graphic xmlns:a="http://schemas.openxmlformats.org/drawingml/2006/main">
                  <a:graphicData uri="http://schemas.microsoft.com/office/word/2010/wordprocessingShape">
                    <wps:wsp>
                      <wps:cNvSpPr/>
                      <wps:spPr>
                        <a:xfrm>
                          <a:off x="0" y="0"/>
                          <a:ext cx="885825" cy="4476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5DFD515" w14:textId="460E4F88" w:rsidR="005C7733" w:rsidRDefault="005C7733" w:rsidP="00565134">
                            <w:pPr>
                              <w:ind w:left="0"/>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EE586" id="Rectangle 4" o:spid="_x0000_s1027" style="position:absolute;left:0;text-align:left;margin-left:54.75pt;margin-top:6.45pt;width:69.7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" fillcolor="white [3201]" strokecolor="#768692 [3209]" strokeweight="1pt">
                <v:textbox>
                  <w:txbxContent>
                    <w:p w14:paraId="15DFD515" w14:textId="460E4F88" w:rsidR="005C7733" w:rsidRDefault="005C7733" w:rsidP="00565134">
                      <w:pPr>
                        <w:ind w:left="0"/>
                        <w:jc w:val="center"/>
                      </w:pPr>
                      <w:r>
                        <w:t>Yes</w:t>
                      </w:r>
                    </w:p>
                  </w:txbxContent>
                </v:textbox>
              </v:rect>
            </w:pict>
          </mc:Fallback>
        </mc:AlternateContent>
      </w:r>
      <w:r w:rsidR="005C7733">
        <w:rPr>
          <w:b/>
          <w:bCs/>
          <w:noProof/>
        </w:rPr>
        <mc:AlternateContent>
          <mc:Choice Requires="wps">
            <w:drawing>
              <wp:anchor distT="0" distB="0" distL="114300" distR="114300" simplePos="0" relativeHeight="251663360" behindDoc="0" locked="0" layoutInCell="1" allowOverlap="1" wp14:anchorId="16273FBF" wp14:editId="618BC8D4">
                <wp:simplePos x="0" y="0"/>
                <wp:positionH relativeFrom="column">
                  <wp:posOffset>3797300</wp:posOffset>
                </wp:positionH>
                <wp:positionV relativeFrom="paragraph">
                  <wp:posOffset>106045</wp:posOffset>
                </wp:positionV>
                <wp:extent cx="901700" cy="431800"/>
                <wp:effectExtent l="0" t="0" r="12700" b="25400"/>
                <wp:wrapNone/>
                <wp:docPr id="431252784" name="Text Box 6"/>
                <wp:cNvGraphicFramePr/>
                <a:graphic xmlns:a="http://schemas.openxmlformats.org/drawingml/2006/main">
                  <a:graphicData uri="http://schemas.microsoft.com/office/word/2010/wordprocessingShape">
                    <wps:wsp>
                      <wps:cNvSpPr txBox="1"/>
                      <wps:spPr>
                        <a:xfrm>
                          <a:off x="0" y="0"/>
                          <a:ext cx="901700" cy="431800"/>
                        </a:xfrm>
                        <a:prstGeom prst="rect">
                          <a:avLst/>
                        </a:prstGeom>
                        <a:ln/>
                      </wps:spPr>
                      <wps:style>
                        <a:lnRef idx="2">
                          <a:schemeClr val="dk1"/>
                        </a:lnRef>
                        <a:fillRef idx="1">
                          <a:schemeClr val="lt1"/>
                        </a:fillRef>
                        <a:effectRef idx="0">
                          <a:schemeClr val="dk1"/>
                        </a:effectRef>
                        <a:fontRef idx="minor">
                          <a:schemeClr val="dk1"/>
                        </a:fontRef>
                      </wps:style>
                      <wps:txbx>
                        <w:txbxContent>
                          <w:p w14:paraId="32C6B83D" w14:textId="19E3F1F6" w:rsidR="005C7733" w:rsidRDefault="00565134">
                            <w:pPr>
                              <w:ind w:left="0"/>
                            </w:pPr>
                            <w:r>
                              <w:t xml:space="preserve">     </w:t>
                            </w:r>
                            <w:r w:rsidR="005C7733">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273FBF" id="_x0000_t202" coordsize="21600,21600" o:spt="202" path="m,l,21600r21600,l21600,xe">
                <v:stroke joinstyle="miter"/>
                <v:path gradientshapeok="t" o:connecttype="rect"/>
              </v:shapetype>
              <v:shape id="Text Box 6" o:spid="_x0000_s1028" type="#_x0000_t202" style="position:absolute;left:0;text-align:left;margin-left:299pt;margin-top:8.35pt;width:71pt;height:3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" fillcolor="white [3201]" strokecolor="#231f20 [3200]" strokeweight="1pt">
                <v:textbox>
                  <w:txbxContent>
                    <w:p w14:paraId="32C6B83D" w14:textId="19E3F1F6" w:rsidR="005C7733" w:rsidRDefault="00565134">
                      <w:pPr>
                        <w:ind w:left="0"/>
                      </w:pPr>
                      <w:r>
                        <w:t xml:space="preserve">     </w:t>
                      </w:r>
                      <w:r w:rsidR="005C7733">
                        <w:t>No</w:t>
                      </w:r>
                    </w:p>
                  </w:txbxContent>
                </v:textbox>
              </v:shape>
            </w:pict>
          </mc:Fallback>
        </mc:AlternateContent>
      </w:r>
    </w:p>
    <w:p w14:paraId="0D84B916" w14:textId="21C6FDE4" w:rsidR="005C7733" w:rsidRDefault="00896134" w:rsidP="005C0B44">
      <w:pPr>
        <w:rPr>
          <w:b/>
          <w:bCs/>
          <w:highlight w:val="yellow"/>
        </w:rPr>
      </w:pPr>
      <w:r>
        <w:rPr>
          <w:b/>
          <w:bCs/>
          <w:noProof/>
        </w:rPr>
        <mc:AlternateContent>
          <mc:Choice Requires="wps">
            <w:drawing>
              <wp:anchor distT="0" distB="0" distL="114300" distR="114300" simplePos="0" relativeHeight="251688960" behindDoc="0" locked="0" layoutInCell="1" allowOverlap="1" wp14:anchorId="500CDD6A" wp14:editId="38E6BE50">
                <wp:simplePos x="0" y="0"/>
                <wp:positionH relativeFrom="column">
                  <wp:posOffset>1111250</wp:posOffset>
                </wp:positionH>
                <wp:positionV relativeFrom="paragraph">
                  <wp:posOffset>234315</wp:posOffset>
                </wp:positionV>
                <wp:extent cx="0" cy="165100"/>
                <wp:effectExtent l="76200" t="0" r="57150" b="63500"/>
                <wp:wrapNone/>
                <wp:docPr id="1394360416" name="Straight Arrow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5100"/>
                        </a:xfrm>
                        <a:prstGeom prst="straightConnector1">
                          <a:avLst/>
                        </a:prstGeom>
                        <a:noFill/>
                        <a:ln w="6350" cap="flat" cmpd="sng" algn="ctr">
                          <a:solidFill>
                            <a:srgbClr val="003087"/>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5E62D1" id="Straight Arrow Connector 17" o:spid="_x0000_s1026" type="#_x0000_t32" alt="&quot;&quot;" style="position:absolute;margin-left:87.5pt;margin-top:18.45pt;width:0;height:1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" strokecolor="#003087" strokeweight=".5pt">
                <v:stroke endarrow="block" joinstyle="miter"/>
              </v:shape>
            </w:pict>
          </mc:Fallback>
        </mc:AlternateContent>
      </w:r>
      <w:r w:rsidR="007E43DE">
        <w:rPr>
          <w:b/>
          <w:bCs/>
          <w:noProof/>
        </w:rPr>
        <mc:AlternateContent>
          <mc:Choice Requires="wps">
            <w:drawing>
              <wp:anchor distT="0" distB="0" distL="114300" distR="114300" simplePos="0" relativeHeight="251674624" behindDoc="0" locked="0" layoutInCell="1" allowOverlap="1" wp14:anchorId="42E4BD68" wp14:editId="071FD8B6">
                <wp:simplePos x="0" y="0"/>
                <wp:positionH relativeFrom="column">
                  <wp:posOffset>4165600</wp:posOffset>
                </wp:positionH>
                <wp:positionV relativeFrom="paragraph">
                  <wp:posOffset>248285</wp:posOffset>
                </wp:positionV>
                <wp:extent cx="0" cy="165100"/>
                <wp:effectExtent l="76200" t="0" r="57150" b="63500"/>
                <wp:wrapNone/>
                <wp:docPr id="1650105226" name="Straight Arrow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5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E723A2" id="Straight Arrow Connector 17" o:spid="_x0000_s1026" type="#_x0000_t32" alt="&quot;&quot;" style="position:absolute;margin-left:328pt;margin-top:19.55pt;width:0;height:13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" strokecolor="#003087 [3204]" strokeweight=".5pt">
                <v:stroke endarrow="block" joinstyle="miter"/>
              </v:shape>
            </w:pict>
          </mc:Fallback>
        </mc:AlternateContent>
      </w:r>
    </w:p>
    <w:p w14:paraId="710B6BD5" w14:textId="4D6239A4" w:rsidR="005C7733" w:rsidRDefault="009E194D" w:rsidP="005C0B44">
      <w:pPr>
        <w:rPr>
          <w:b/>
          <w:bCs/>
          <w:highlight w:val="yellow"/>
        </w:rPr>
      </w:pPr>
      <w:r>
        <w:rPr>
          <w:b/>
          <w:bCs/>
          <w:noProof/>
        </w:rPr>
        <mc:AlternateContent>
          <mc:Choice Requires="wps">
            <w:drawing>
              <wp:anchor distT="0" distB="0" distL="114300" distR="114300" simplePos="0" relativeHeight="251665408" behindDoc="0" locked="0" layoutInCell="1" allowOverlap="1" wp14:anchorId="4C4A2890" wp14:editId="0BCE82AA">
                <wp:simplePos x="0" y="0"/>
                <wp:positionH relativeFrom="column">
                  <wp:posOffset>3724275</wp:posOffset>
                </wp:positionH>
                <wp:positionV relativeFrom="paragraph">
                  <wp:posOffset>106045</wp:posOffset>
                </wp:positionV>
                <wp:extent cx="2622550" cy="1028700"/>
                <wp:effectExtent l="0" t="0" r="25400" b="19050"/>
                <wp:wrapNone/>
                <wp:docPr id="556863691" name="Flowchart: Process 8"/>
                <wp:cNvGraphicFramePr/>
                <a:graphic xmlns:a="http://schemas.openxmlformats.org/drawingml/2006/main">
                  <a:graphicData uri="http://schemas.microsoft.com/office/word/2010/wordprocessingShape">
                    <wps:wsp>
                      <wps:cNvSpPr/>
                      <wps:spPr>
                        <a:xfrm>
                          <a:off x="0" y="0"/>
                          <a:ext cx="2622550" cy="102870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5FACEB45" w14:textId="6EF54C0B" w:rsidR="009E194D" w:rsidRDefault="009E194D" w:rsidP="009E194D">
                            <w:pPr>
                              <w:ind w:left="0"/>
                              <w:jc w:val="center"/>
                            </w:pPr>
                            <w:r>
                              <w:t>Employee is entitled to maternity, paternity or adoption leave and pay (according to eligibility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A2890" id="Flowchart: Process 8" o:spid="_x0000_s1029" type="#_x0000_t109" style="position:absolute;left:0;text-align:left;margin-left:293.25pt;margin-top:8.35pt;width:206.5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" fillcolor="white [3201]" strokecolor="#768692 [3209]" strokeweight="1pt">
                <v:textbox>
                  <w:txbxContent>
                    <w:p w14:paraId="5FACEB45" w14:textId="6EF54C0B" w:rsidR="009E194D" w:rsidRDefault="009E194D" w:rsidP="009E194D">
                      <w:pPr>
                        <w:ind w:left="0"/>
                        <w:jc w:val="center"/>
                      </w:pPr>
                      <w:r>
                        <w:t>Employee is entitled to maternity, paternity or adoption leave and pay (according to eligibility requirements)</w:t>
                      </w:r>
                    </w:p>
                  </w:txbxContent>
                </v:textbox>
              </v:shape>
            </w:pict>
          </mc:Fallback>
        </mc:AlternateContent>
      </w:r>
      <w:r w:rsidR="002D7B85">
        <w:rPr>
          <w:b/>
          <w:bCs/>
          <w:noProof/>
        </w:rPr>
        <mc:AlternateContent>
          <mc:Choice Requires="wps">
            <w:drawing>
              <wp:anchor distT="0" distB="0" distL="114300" distR="114300" simplePos="0" relativeHeight="251664384" behindDoc="0" locked="0" layoutInCell="1" allowOverlap="1" wp14:anchorId="1608E131" wp14:editId="4508FA31">
                <wp:simplePos x="0" y="0"/>
                <wp:positionH relativeFrom="column">
                  <wp:posOffset>717550</wp:posOffset>
                </wp:positionH>
                <wp:positionV relativeFrom="paragraph">
                  <wp:posOffset>79375</wp:posOffset>
                </wp:positionV>
                <wp:extent cx="2647950" cy="666750"/>
                <wp:effectExtent l="0" t="0" r="19050" b="19050"/>
                <wp:wrapNone/>
                <wp:docPr id="92493422" name="Flowchart: Process 7"/>
                <wp:cNvGraphicFramePr/>
                <a:graphic xmlns:a="http://schemas.openxmlformats.org/drawingml/2006/main">
                  <a:graphicData uri="http://schemas.microsoft.com/office/word/2010/wordprocessingShape">
                    <wps:wsp>
                      <wps:cNvSpPr/>
                      <wps:spPr>
                        <a:xfrm>
                          <a:off x="0" y="0"/>
                          <a:ext cx="2647950" cy="66675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18747AD1" w14:textId="139C73CF" w:rsidR="002D7B85" w:rsidRDefault="002D7B85" w:rsidP="002D7B85">
                            <w:pPr>
                              <w:ind w:left="0"/>
                              <w:jc w:val="center"/>
                            </w:pPr>
                            <w:r>
                              <w:t>Has the baby been in neonatal care for seven full continuous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608E131" id="Flowchart: Process 7" o:spid="_x0000_s1030" type="#_x0000_t109" style="position:absolute;left:0;text-align:left;margin-left:56.5pt;margin-top:6.25pt;width:208.5pt;height:5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" fillcolor="white [3201]" strokecolor="#768692 [3209]" strokeweight="1pt">
                <v:textbox>
                  <w:txbxContent>
                    <w:p w14:paraId="18747AD1" w14:textId="139C73CF" w:rsidR="002D7B85" w:rsidRDefault="002D7B85" w:rsidP="002D7B85">
                      <w:pPr>
                        <w:ind w:left="0"/>
                        <w:jc w:val="center"/>
                      </w:pPr>
                      <w:r>
                        <w:t>Has the baby been in neonatal care for seven full continuous days?</w:t>
                      </w:r>
                    </w:p>
                  </w:txbxContent>
                </v:textbox>
              </v:shape>
            </w:pict>
          </mc:Fallback>
        </mc:AlternateContent>
      </w:r>
    </w:p>
    <w:p w14:paraId="274A2A89" w14:textId="77777777" w:rsidR="005C7733" w:rsidRDefault="005C7733" w:rsidP="005C0B44">
      <w:pPr>
        <w:rPr>
          <w:b/>
          <w:bCs/>
          <w:highlight w:val="yellow"/>
        </w:rPr>
      </w:pPr>
    </w:p>
    <w:p w14:paraId="5AAB0C0F" w14:textId="69BFE432" w:rsidR="005C7733" w:rsidRDefault="0084581E" w:rsidP="005C0B44">
      <w:pPr>
        <w:rPr>
          <w:b/>
          <w:bCs/>
          <w:highlight w:val="yellow"/>
        </w:rPr>
      </w:pPr>
      <w:r>
        <w:rPr>
          <w:b/>
          <w:bCs/>
          <w:noProof/>
        </w:rPr>
        <mc:AlternateContent>
          <mc:Choice Requires="wps">
            <w:drawing>
              <wp:anchor distT="0" distB="0" distL="114300" distR="114300" simplePos="0" relativeHeight="251670528" behindDoc="0" locked="0" layoutInCell="1" allowOverlap="1" wp14:anchorId="5CD9E193" wp14:editId="4CE414A9">
                <wp:simplePos x="0" y="0"/>
                <wp:positionH relativeFrom="column">
                  <wp:posOffset>1044575</wp:posOffset>
                </wp:positionH>
                <wp:positionV relativeFrom="paragraph">
                  <wp:posOffset>151130</wp:posOffset>
                </wp:positionV>
                <wp:extent cx="368300" cy="444500"/>
                <wp:effectExtent l="38100" t="0" r="31750" b="50800"/>
                <wp:wrapNone/>
                <wp:docPr id="39878507" name="Straight Arrow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68300" cy="444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CA1385" id="Straight Arrow Connector 13" o:spid="_x0000_s1026" type="#_x0000_t32" alt="&quot;&quot;" style="position:absolute;margin-left:82.25pt;margin-top:11.9pt;width:29pt;height:3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" strokecolor="#003087 [3204]" strokeweight=".5pt">
                <v:stroke endarrow="block" joinstyle="miter"/>
              </v:shape>
            </w:pict>
          </mc:Fallback>
        </mc:AlternateContent>
      </w:r>
      <w:r w:rsidR="0071397F">
        <w:rPr>
          <w:b/>
          <w:bCs/>
          <w:noProof/>
        </w:rPr>
        <mc:AlternateContent>
          <mc:Choice Requires="wps">
            <w:drawing>
              <wp:anchor distT="0" distB="0" distL="114300" distR="114300" simplePos="0" relativeHeight="251671552" behindDoc="0" locked="0" layoutInCell="1" allowOverlap="1" wp14:anchorId="2244E6CE" wp14:editId="51035F00">
                <wp:simplePos x="0" y="0"/>
                <wp:positionH relativeFrom="column">
                  <wp:posOffset>2324100</wp:posOffset>
                </wp:positionH>
                <wp:positionV relativeFrom="paragraph">
                  <wp:posOffset>154305</wp:posOffset>
                </wp:positionV>
                <wp:extent cx="1454150" cy="787400"/>
                <wp:effectExtent l="0" t="0" r="69850" b="50800"/>
                <wp:wrapNone/>
                <wp:docPr id="1248196500" name="Straight Arrow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54150" cy="787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EA890F" id="Straight Arrow Connector 14" o:spid="_x0000_s1026" type="#_x0000_t32" alt="&quot;&quot;" style="position:absolute;margin-left:183pt;margin-top:12.15pt;width:114.5pt;height:62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" strokecolor="#003087 [3204]" strokeweight=".5pt">
                <v:stroke endarrow="block" joinstyle="miter"/>
              </v:shape>
            </w:pict>
          </mc:Fallback>
        </mc:AlternateContent>
      </w:r>
    </w:p>
    <w:p w14:paraId="073EABC1" w14:textId="025707D8" w:rsidR="007310D0" w:rsidRDefault="00565134" w:rsidP="005C7733">
      <w:pPr>
        <w:rPr>
          <w:highlight w:val="yellow"/>
        </w:rPr>
      </w:pPr>
      <w:r>
        <w:rPr>
          <w:noProof/>
        </w:rPr>
        <mc:AlternateContent>
          <mc:Choice Requires="wps">
            <w:drawing>
              <wp:anchor distT="0" distB="0" distL="114300" distR="114300" simplePos="0" relativeHeight="251666432" behindDoc="0" locked="0" layoutInCell="1" allowOverlap="1" wp14:anchorId="6545F440" wp14:editId="1C8FBCC3">
                <wp:simplePos x="0" y="0"/>
                <wp:positionH relativeFrom="column">
                  <wp:posOffset>733425</wp:posOffset>
                </wp:positionH>
                <wp:positionV relativeFrom="paragraph">
                  <wp:posOffset>304165</wp:posOffset>
                </wp:positionV>
                <wp:extent cx="857250" cy="422275"/>
                <wp:effectExtent l="0" t="0" r="19050" b="15875"/>
                <wp:wrapNone/>
                <wp:docPr id="56069362" name="Flowchart: Process 9"/>
                <wp:cNvGraphicFramePr/>
                <a:graphic xmlns:a="http://schemas.openxmlformats.org/drawingml/2006/main">
                  <a:graphicData uri="http://schemas.microsoft.com/office/word/2010/wordprocessingShape">
                    <wps:wsp>
                      <wps:cNvSpPr/>
                      <wps:spPr>
                        <a:xfrm>
                          <a:off x="0" y="0"/>
                          <a:ext cx="857250" cy="4222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5FACF9CD" w14:textId="6794B479" w:rsidR="00B94F62" w:rsidRDefault="00B94F62" w:rsidP="00B94F62">
                            <w:pPr>
                              <w:ind w:left="0"/>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5F440" id="Flowchart: Process 9" o:spid="_x0000_s1031" type="#_x0000_t109" style="position:absolute;left:0;text-align:left;margin-left:57.75pt;margin-top:23.95pt;width:67.5pt;height:3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" fillcolor="white [3201]" strokecolor="#768692 [3209]" strokeweight="1pt">
                <v:textbox>
                  <w:txbxContent>
                    <w:p w14:paraId="5FACF9CD" w14:textId="6794B479" w:rsidR="00B94F62" w:rsidRDefault="00B94F62" w:rsidP="00B94F62">
                      <w:pPr>
                        <w:ind w:left="0"/>
                        <w:jc w:val="center"/>
                      </w:pPr>
                      <w:r>
                        <w:t>Yes</w:t>
                      </w:r>
                    </w:p>
                  </w:txbxContent>
                </v:textbox>
              </v:shape>
            </w:pict>
          </mc:Fallback>
        </mc:AlternateContent>
      </w:r>
      <w:r w:rsidR="00896134">
        <w:rPr>
          <w:b/>
          <w:bCs/>
          <w:noProof/>
        </w:rPr>
        <mc:AlternateContent>
          <mc:Choice Requires="wps">
            <w:drawing>
              <wp:anchor distT="0" distB="0" distL="114300" distR="114300" simplePos="0" relativeHeight="251691008" behindDoc="0" locked="0" layoutInCell="1" allowOverlap="1" wp14:anchorId="4156CC05" wp14:editId="1E515DC4">
                <wp:simplePos x="0" y="0"/>
                <wp:positionH relativeFrom="column">
                  <wp:posOffset>4184650</wp:posOffset>
                </wp:positionH>
                <wp:positionV relativeFrom="paragraph">
                  <wp:posOffset>244475</wp:posOffset>
                </wp:positionV>
                <wp:extent cx="0" cy="165100"/>
                <wp:effectExtent l="76200" t="0" r="57150" b="63500"/>
                <wp:wrapNone/>
                <wp:docPr id="1948657108" name="Straight Arrow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5100"/>
                        </a:xfrm>
                        <a:prstGeom prst="straightConnector1">
                          <a:avLst/>
                        </a:prstGeom>
                        <a:noFill/>
                        <a:ln w="6350" cap="flat" cmpd="sng" algn="ctr">
                          <a:solidFill>
                            <a:srgbClr val="003087"/>
                          </a:solidFill>
                          <a:prstDash val="solid"/>
                          <a:miter lim="800000"/>
                          <a:tailEnd type="triangle"/>
                        </a:ln>
                        <a:effectLst/>
                      </wps:spPr>
                      <wps:bodyPr/>
                    </wps:wsp>
                  </a:graphicData>
                </a:graphic>
              </wp:anchor>
            </w:drawing>
          </mc:Choice>
          <mc:Fallback>
            <w:pict>
              <v:shape w14:anchorId="1EAEBCE6" id="Straight Arrow Connector 17" o:spid="_x0000_s1026" type="#_x0000_t32" alt="&quot;&quot;" style="position:absolute;margin-left:329.5pt;margin-top:19.25pt;width:0;height:13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" strokecolor="#003087" strokeweight=".5pt">
                <v:stroke endarrow="block" joinstyle="miter"/>
              </v:shape>
            </w:pict>
          </mc:Fallback>
        </mc:AlternateContent>
      </w:r>
    </w:p>
    <w:p w14:paraId="2E866D17" w14:textId="6C2FD6F9" w:rsidR="007310D0" w:rsidRDefault="00AC2CB6" w:rsidP="005C7733">
      <w:pPr>
        <w:rPr>
          <w:highlight w:val="yellow"/>
        </w:rPr>
      </w:pPr>
      <w:r>
        <w:rPr>
          <w:noProof/>
        </w:rPr>
        <mc:AlternateContent>
          <mc:Choice Requires="wps">
            <w:drawing>
              <wp:anchor distT="0" distB="0" distL="114300" distR="114300" simplePos="0" relativeHeight="251668480" behindDoc="0" locked="0" layoutInCell="1" allowOverlap="1" wp14:anchorId="7B49E0FB" wp14:editId="733F486D">
                <wp:simplePos x="0" y="0"/>
                <wp:positionH relativeFrom="column">
                  <wp:posOffset>3771900</wp:posOffset>
                </wp:positionH>
                <wp:positionV relativeFrom="paragraph">
                  <wp:posOffset>114935</wp:posOffset>
                </wp:positionV>
                <wp:extent cx="876300" cy="412750"/>
                <wp:effectExtent l="0" t="0" r="19050" b="25400"/>
                <wp:wrapNone/>
                <wp:docPr id="209090836" name="Flowchart: Process 11"/>
                <wp:cNvGraphicFramePr/>
                <a:graphic xmlns:a="http://schemas.openxmlformats.org/drawingml/2006/main">
                  <a:graphicData uri="http://schemas.microsoft.com/office/word/2010/wordprocessingShape">
                    <wps:wsp>
                      <wps:cNvSpPr/>
                      <wps:spPr>
                        <a:xfrm>
                          <a:off x="0" y="0"/>
                          <a:ext cx="876300" cy="41275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3E567FF1" w14:textId="3A532C11" w:rsidR="00AC2CB6" w:rsidRDefault="00AC2CB6" w:rsidP="00AC2CB6">
                            <w:pPr>
                              <w:ind w:left="0"/>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B49E0FB" id="Flowchart: Process 11" o:spid="_x0000_s1032" type="#_x0000_t109" style="position:absolute;left:0;text-align:left;margin-left:297pt;margin-top:9.05pt;width:69pt;height:3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" fillcolor="white [3201]" strokecolor="#768692 [3209]" strokeweight="1pt">
                <v:textbox>
                  <w:txbxContent>
                    <w:p w14:paraId="3E567FF1" w14:textId="3A532C11" w:rsidR="00AC2CB6" w:rsidRDefault="00AC2CB6" w:rsidP="00AC2CB6">
                      <w:pPr>
                        <w:ind w:left="0"/>
                        <w:jc w:val="center"/>
                      </w:pPr>
                      <w:r>
                        <w:t>No</w:t>
                      </w:r>
                    </w:p>
                  </w:txbxContent>
                </v:textbox>
              </v:shape>
            </w:pict>
          </mc:Fallback>
        </mc:AlternateContent>
      </w:r>
    </w:p>
    <w:p w14:paraId="74B11C4E" w14:textId="2F3DCA8C" w:rsidR="007310D0" w:rsidRDefault="00565134" w:rsidP="005C7733">
      <w:pPr>
        <w:rPr>
          <w:highlight w:val="yellow"/>
        </w:rPr>
      </w:pPr>
      <w:r>
        <w:rPr>
          <w:noProof/>
        </w:rPr>
        <mc:AlternateContent>
          <mc:Choice Requires="wps">
            <w:drawing>
              <wp:anchor distT="0" distB="0" distL="114300" distR="114300" simplePos="0" relativeHeight="251667456" behindDoc="0" locked="0" layoutInCell="1" allowOverlap="1" wp14:anchorId="1F033AB1" wp14:editId="15A5E460">
                <wp:simplePos x="0" y="0"/>
                <wp:positionH relativeFrom="column">
                  <wp:posOffset>752475</wp:posOffset>
                </wp:positionH>
                <wp:positionV relativeFrom="paragraph">
                  <wp:posOffset>290195</wp:posOffset>
                </wp:positionV>
                <wp:extent cx="2432050" cy="1114425"/>
                <wp:effectExtent l="0" t="0" r="25400" b="28575"/>
                <wp:wrapNone/>
                <wp:docPr id="985338297" name="Flowchart: Process 10"/>
                <wp:cNvGraphicFramePr/>
                <a:graphic xmlns:a="http://schemas.openxmlformats.org/drawingml/2006/main">
                  <a:graphicData uri="http://schemas.microsoft.com/office/word/2010/wordprocessingShape">
                    <wps:wsp>
                      <wps:cNvSpPr/>
                      <wps:spPr>
                        <a:xfrm>
                          <a:off x="0" y="0"/>
                          <a:ext cx="2432050" cy="11144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6C329AD7" w14:textId="3F3C9C9B" w:rsidR="00B94F62" w:rsidRDefault="00B94F62" w:rsidP="00B94F62">
                            <w:pPr>
                              <w:ind w:left="0"/>
                              <w:jc w:val="center"/>
                            </w:pPr>
                            <w:r>
                              <w:t xml:space="preserve">Is the employee </w:t>
                            </w:r>
                            <w:r w:rsidR="00AC2CB6">
                              <w:t>already</w:t>
                            </w:r>
                            <w:r>
                              <w:t xml:space="preserve"> on maternity leave, adoption leave, share</w:t>
                            </w:r>
                            <w:r w:rsidR="00AC2CB6">
                              <w:t>d parental leave or paternity leave?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033AB1" id="Flowchart: Process 10" o:spid="_x0000_s1033" type="#_x0000_t109" style="position:absolute;left:0;text-align:left;margin-left:59.25pt;margin-top:22.85pt;width:191.5pt;height:87.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" fillcolor="white [3201]" strokecolor="#768692 [3209]" strokeweight="1pt">
                <v:textbox>
                  <w:txbxContent>
                    <w:p w14:paraId="6C329AD7" w14:textId="3F3C9C9B" w:rsidR="00B94F62" w:rsidRDefault="00B94F62" w:rsidP="00B94F62">
                      <w:pPr>
                        <w:ind w:left="0"/>
                        <w:jc w:val="center"/>
                      </w:pPr>
                      <w:r>
                        <w:t xml:space="preserve">Is the employee </w:t>
                      </w:r>
                      <w:r w:rsidR="00AC2CB6">
                        <w:t>already</w:t>
                      </w:r>
                      <w:r>
                        <w:t xml:space="preserve"> on maternity leave, adoption leave, share</w:t>
                      </w:r>
                      <w:r w:rsidR="00AC2CB6">
                        <w:t>d parental leave or paternity leave?</w:t>
                      </w:r>
                    </w:p>
                  </w:txbxContent>
                </v:textbox>
              </v:shape>
            </w:pict>
          </mc:Fallback>
        </mc:AlternateContent>
      </w:r>
      <w:r w:rsidR="0071397F">
        <w:rPr>
          <w:noProof/>
        </w:rPr>
        <mc:AlternateContent>
          <mc:Choice Requires="wps">
            <w:drawing>
              <wp:anchor distT="0" distB="0" distL="114300" distR="114300" simplePos="0" relativeHeight="251673600" behindDoc="0" locked="0" layoutInCell="1" allowOverlap="1" wp14:anchorId="3CEF4B24" wp14:editId="7DFF63EC">
                <wp:simplePos x="0" y="0"/>
                <wp:positionH relativeFrom="column">
                  <wp:posOffset>4343400</wp:posOffset>
                </wp:positionH>
                <wp:positionV relativeFrom="paragraph">
                  <wp:posOffset>212725</wp:posOffset>
                </wp:positionV>
                <wp:extent cx="0" cy="158750"/>
                <wp:effectExtent l="76200" t="0" r="57150" b="50800"/>
                <wp:wrapNone/>
                <wp:docPr id="159647061" name="Straight Arrow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58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FFBEC3" id="Straight Arrow Connector 16" o:spid="_x0000_s1026" type="#_x0000_t32" alt="&quot;&quot;" style="position:absolute;margin-left:342pt;margin-top:16.75pt;width:0;height:12.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" strokecolor="#003087 [3204]" strokeweight=".5pt">
                <v:stroke endarrow="block" joinstyle="miter"/>
              </v:shape>
            </w:pict>
          </mc:Fallback>
        </mc:AlternateContent>
      </w:r>
      <w:r w:rsidR="0071397F">
        <w:rPr>
          <w:noProof/>
        </w:rPr>
        <mc:AlternateContent>
          <mc:Choice Requires="wps">
            <w:drawing>
              <wp:anchor distT="0" distB="0" distL="114300" distR="114300" simplePos="0" relativeHeight="251672576" behindDoc="0" locked="0" layoutInCell="1" allowOverlap="1" wp14:anchorId="4772735D" wp14:editId="49A9638C">
                <wp:simplePos x="0" y="0"/>
                <wp:positionH relativeFrom="column">
                  <wp:posOffset>1098550</wp:posOffset>
                </wp:positionH>
                <wp:positionV relativeFrom="paragraph">
                  <wp:posOffset>111125</wp:posOffset>
                </wp:positionV>
                <wp:extent cx="6350" cy="190500"/>
                <wp:effectExtent l="76200" t="0" r="69850" b="57150"/>
                <wp:wrapNone/>
                <wp:docPr id="1580287483" name="Straight Arrow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35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330034" id="Straight Arrow Connector 15" o:spid="_x0000_s1026" type="#_x0000_t32" alt="&quot;&quot;" style="position:absolute;margin-left:86.5pt;margin-top:8.75pt;width:.5pt;height:15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" strokecolor="#003087 [3204]" strokeweight=".5pt">
                <v:stroke endarrow="block" joinstyle="miter"/>
              </v:shape>
            </w:pict>
          </mc:Fallback>
        </mc:AlternateContent>
      </w:r>
    </w:p>
    <w:p w14:paraId="63479C9E" w14:textId="4C608E3E" w:rsidR="007310D0" w:rsidRDefault="00AC2CB6" w:rsidP="005C7733">
      <w:pPr>
        <w:rPr>
          <w:highlight w:val="yellow"/>
        </w:rPr>
      </w:pPr>
      <w:r>
        <w:rPr>
          <w:noProof/>
        </w:rPr>
        <mc:AlternateContent>
          <mc:Choice Requires="wps">
            <w:drawing>
              <wp:anchor distT="0" distB="0" distL="114300" distR="114300" simplePos="0" relativeHeight="251669504" behindDoc="0" locked="0" layoutInCell="1" allowOverlap="1" wp14:anchorId="3AE1DC4C" wp14:editId="01F02ED3">
                <wp:simplePos x="0" y="0"/>
                <wp:positionH relativeFrom="column">
                  <wp:posOffset>3575050</wp:posOffset>
                </wp:positionH>
                <wp:positionV relativeFrom="paragraph">
                  <wp:posOffset>81915</wp:posOffset>
                </wp:positionV>
                <wp:extent cx="2673350" cy="1079500"/>
                <wp:effectExtent l="0" t="0" r="12700" b="25400"/>
                <wp:wrapNone/>
                <wp:docPr id="266488679" name="Flowchart: Process 12"/>
                <wp:cNvGraphicFramePr/>
                <a:graphic xmlns:a="http://schemas.openxmlformats.org/drawingml/2006/main">
                  <a:graphicData uri="http://schemas.microsoft.com/office/word/2010/wordprocessingShape">
                    <wps:wsp>
                      <wps:cNvSpPr/>
                      <wps:spPr>
                        <a:xfrm>
                          <a:off x="0" y="0"/>
                          <a:ext cx="2673350" cy="107950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09ABEAF2" w14:textId="33EAA63F" w:rsidR="002B08C4" w:rsidRDefault="002B08C4" w:rsidP="002B08C4">
                            <w:pPr>
                              <w:ind w:left="0"/>
                              <w:jc w:val="center"/>
                            </w:pPr>
                            <w:r>
                              <w:t>Neonatal care leave and pay does not</w:t>
                            </w:r>
                            <w:r w:rsidR="001D09F5">
                              <w:t xml:space="preserve"> apply.</w:t>
                            </w:r>
                            <w:r w:rsidR="0071397F">
                              <w:t xml:space="preserve">  The employee</w:t>
                            </w:r>
                            <w:r w:rsidR="00BA0D51">
                              <w:t>’s rights to maternity, paternity or adoption leave and pay remain the same.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E1DC4C" id="Flowchart: Process 12" o:spid="_x0000_s1034" type="#_x0000_t109" style="position:absolute;left:0;text-align:left;margin-left:281.5pt;margin-top:6.45pt;width:210.5pt;height: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" fillcolor="white [3201]" strokecolor="#768692 [3209]" strokeweight="1pt">
                <v:textbox>
                  <w:txbxContent>
                    <w:p w14:paraId="09ABEAF2" w14:textId="33EAA63F" w:rsidR="002B08C4" w:rsidRDefault="002B08C4" w:rsidP="002B08C4">
                      <w:pPr>
                        <w:ind w:left="0"/>
                        <w:jc w:val="center"/>
                      </w:pPr>
                      <w:r>
                        <w:t>Neonatal care leave and pay does not</w:t>
                      </w:r>
                      <w:r w:rsidR="001D09F5">
                        <w:t xml:space="preserve"> apply.</w:t>
                      </w:r>
                      <w:r w:rsidR="0071397F">
                        <w:t xml:space="preserve">  The employee</w:t>
                      </w:r>
                      <w:r w:rsidR="00BA0D51">
                        <w:t>’s rights to maternity, paternity or adoption leave and pay remain the same.</w:t>
                      </w:r>
                    </w:p>
                  </w:txbxContent>
                </v:textbox>
              </v:shape>
            </w:pict>
          </mc:Fallback>
        </mc:AlternateContent>
      </w:r>
    </w:p>
    <w:p w14:paraId="1BA1BC1D" w14:textId="77777777" w:rsidR="007310D0" w:rsidRDefault="007310D0" w:rsidP="005C7733">
      <w:pPr>
        <w:rPr>
          <w:highlight w:val="yellow"/>
        </w:rPr>
      </w:pPr>
    </w:p>
    <w:p w14:paraId="5A782717" w14:textId="77777777" w:rsidR="007310D0" w:rsidRDefault="007310D0" w:rsidP="005C7733">
      <w:pPr>
        <w:rPr>
          <w:highlight w:val="yellow"/>
        </w:rPr>
      </w:pPr>
    </w:p>
    <w:p w14:paraId="4170C371" w14:textId="7777EB0B" w:rsidR="00B94F62" w:rsidRDefault="00DA1A09" w:rsidP="005C7733">
      <w:pPr>
        <w:rPr>
          <w:highlight w:val="yellow"/>
        </w:rPr>
      </w:pPr>
      <w:r>
        <w:rPr>
          <w:noProof/>
        </w:rPr>
        <mc:AlternateContent>
          <mc:Choice Requires="wps">
            <w:drawing>
              <wp:anchor distT="0" distB="0" distL="114300" distR="114300" simplePos="0" relativeHeight="251681792" behindDoc="0" locked="0" layoutInCell="1" allowOverlap="1" wp14:anchorId="4E80F803" wp14:editId="3286F202">
                <wp:simplePos x="0" y="0"/>
                <wp:positionH relativeFrom="column">
                  <wp:posOffset>2676525</wp:posOffset>
                </wp:positionH>
                <wp:positionV relativeFrom="paragraph">
                  <wp:posOffset>205740</wp:posOffset>
                </wp:positionV>
                <wp:extent cx="2568575" cy="517525"/>
                <wp:effectExtent l="0" t="0" r="79375" b="73025"/>
                <wp:wrapNone/>
                <wp:docPr id="1010310202" name="Straight Arrow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68575" cy="517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521B9C" id="Straight Arrow Connector 23" o:spid="_x0000_s1026" type="#_x0000_t32" alt="&quot;&quot;" style="position:absolute;margin-left:210.75pt;margin-top:16.2pt;width:202.25pt;height:4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" strokecolor="#003087 [3204]" strokeweight=".5pt">
                <v:stroke endarrow="block" joinstyle="miter"/>
              </v:shape>
            </w:pict>
          </mc:Fallback>
        </mc:AlternateContent>
      </w:r>
      <w:r w:rsidR="00CA644C">
        <w:rPr>
          <w:noProof/>
        </w:rPr>
        <mc:AlternateContent>
          <mc:Choice Requires="wps">
            <w:drawing>
              <wp:anchor distT="0" distB="0" distL="114300" distR="114300" simplePos="0" relativeHeight="251676672" behindDoc="0" locked="0" layoutInCell="1" allowOverlap="1" wp14:anchorId="750C782E" wp14:editId="7DFF0D57">
                <wp:simplePos x="0" y="0"/>
                <wp:positionH relativeFrom="column">
                  <wp:posOffset>946150</wp:posOffset>
                </wp:positionH>
                <wp:positionV relativeFrom="paragraph">
                  <wp:posOffset>210185</wp:posOffset>
                </wp:positionV>
                <wp:extent cx="0" cy="298450"/>
                <wp:effectExtent l="76200" t="0" r="57150" b="63500"/>
                <wp:wrapNone/>
                <wp:docPr id="566706189" name="Straight Arrow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98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C289C7" id="Straight Arrow Connector 19" o:spid="_x0000_s1026" type="#_x0000_t32" alt="&quot;&quot;" style="position:absolute;margin-left:74.5pt;margin-top:16.55pt;width:0;height:23.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" strokecolor="#003087 [3204]" strokeweight=".5pt">
                <v:stroke endarrow="block" joinstyle="miter"/>
              </v:shape>
            </w:pict>
          </mc:Fallback>
        </mc:AlternateContent>
      </w:r>
    </w:p>
    <w:p w14:paraId="007870C3" w14:textId="0F9295B8" w:rsidR="00B94F62" w:rsidRDefault="0084581E" w:rsidP="005C7733">
      <w:pPr>
        <w:rPr>
          <w:highlight w:val="yellow"/>
        </w:rPr>
      </w:pPr>
      <w:r>
        <w:rPr>
          <w:noProof/>
        </w:rPr>
        <mc:AlternateContent>
          <mc:Choice Requires="wps">
            <w:drawing>
              <wp:anchor distT="0" distB="0" distL="114300" distR="114300" simplePos="0" relativeHeight="251675648" behindDoc="0" locked="0" layoutInCell="1" allowOverlap="1" wp14:anchorId="5FEE7EFA" wp14:editId="62B0633F">
                <wp:simplePos x="0" y="0"/>
                <wp:positionH relativeFrom="column">
                  <wp:posOffset>742950</wp:posOffset>
                </wp:positionH>
                <wp:positionV relativeFrom="paragraph">
                  <wp:posOffset>198755</wp:posOffset>
                </wp:positionV>
                <wp:extent cx="819150" cy="457200"/>
                <wp:effectExtent l="0" t="0" r="19050" b="19050"/>
                <wp:wrapNone/>
                <wp:docPr id="1480458464" name="Flowchart: Process 18"/>
                <wp:cNvGraphicFramePr/>
                <a:graphic xmlns:a="http://schemas.openxmlformats.org/drawingml/2006/main">
                  <a:graphicData uri="http://schemas.microsoft.com/office/word/2010/wordprocessingShape">
                    <wps:wsp>
                      <wps:cNvSpPr/>
                      <wps:spPr>
                        <a:xfrm>
                          <a:off x="0" y="0"/>
                          <a:ext cx="819150" cy="45720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17EBA43B" w14:textId="36FE01D7" w:rsidR="00CA644C" w:rsidRDefault="00CA644C" w:rsidP="00CA644C">
                            <w:pPr>
                              <w:ind w:left="0"/>
                              <w:jc w:val="center"/>
                            </w:pPr>
                            <w: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FEE7EFA" id="Flowchart: Process 18" o:spid="_x0000_s1035" type="#_x0000_t109" style="position:absolute;left:0;text-align:left;margin-left:58.5pt;margin-top:15.65pt;width:64.5pt;height:36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" fillcolor="white [3201]" strokecolor="#768692 [3209]" strokeweight="1pt">
                <v:textbox>
                  <w:txbxContent>
                    <w:p w14:paraId="17EBA43B" w14:textId="36FE01D7" w:rsidR="00CA644C" w:rsidRDefault="00CA644C" w:rsidP="00CA644C">
                      <w:pPr>
                        <w:ind w:left="0"/>
                        <w:jc w:val="center"/>
                      </w:pPr>
                      <w:r>
                        <w:t>Yes</w:t>
                      </w:r>
                    </w:p>
                  </w:txbxContent>
                </v:textbox>
              </v:shape>
            </w:pict>
          </mc:Fallback>
        </mc:AlternateContent>
      </w:r>
      <w:r w:rsidR="00CA644C">
        <w:rPr>
          <w:noProof/>
        </w:rPr>
        <mc:AlternateContent>
          <mc:Choice Requires="wps">
            <w:drawing>
              <wp:anchor distT="0" distB="0" distL="114300" distR="114300" simplePos="0" relativeHeight="251677696" behindDoc="0" locked="0" layoutInCell="1" allowOverlap="1" wp14:anchorId="1055F8CD" wp14:editId="5D3FAF54">
                <wp:simplePos x="0" y="0"/>
                <wp:positionH relativeFrom="column">
                  <wp:posOffset>5270500</wp:posOffset>
                </wp:positionH>
                <wp:positionV relativeFrom="paragraph">
                  <wp:posOffset>195580</wp:posOffset>
                </wp:positionV>
                <wp:extent cx="901700" cy="444500"/>
                <wp:effectExtent l="0" t="0" r="12700" b="12700"/>
                <wp:wrapNone/>
                <wp:docPr id="792513285" name="Flowchart: Process 20"/>
                <wp:cNvGraphicFramePr/>
                <a:graphic xmlns:a="http://schemas.openxmlformats.org/drawingml/2006/main">
                  <a:graphicData uri="http://schemas.microsoft.com/office/word/2010/wordprocessingShape">
                    <wps:wsp>
                      <wps:cNvSpPr/>
                      <wps:spPr>
                        <a:xfrm>
                          <a:off x="0" y="0"/>
                          <a:ext cx="901700" cy="44450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490FAA84" w14:textId="40F5223B" w:rsidR="00CA644C" w:rsidRDefault="00CA644C" w:rsidP="00CA644C">
                            <w:pPr>
                              <w:ind w:left="0"/>
                              <w:jc w:val="center"/>
                            </w:pPr>
                            <w: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055F8CD" id="Flowchart: Process 20" o:spid="_x0000_s1036" type="#_x0000_t109" style="position:absolute;left:0;text-align:left;margin-left:415pt;margin-top:15.4pt;width:71pt;height:3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" fillcolor="white [3201]" strokecolor="#768692 [3209]" strokeweight="1pt">
                <v:textbox>
                  <w:txbxContent>
                    <w:p w14:paraId="490FAA84" w14:textId="40F5223B" w:rsidR="00CA644C" w:rsidRDefault="00CA644C" w:rsidP="00CA644C">
                      <w:pPr>
                        <w:ind w:left="0"/>
                        <w:jc w:val="center"/>
                      </w:pPr>
                      <w:r>
                        <w:t>No</w:t>
                      </w:r>
                    </w:p>
                  </w:txbxContent>
                </v:textbox>
              </v:shape>
            </w:pict>
          </mc:Fallback>
        </mc:AlternateContent>
      </w:r>
    </w:p>
    <w:p w14:paraId="0A20322C" w14:textId="5EB97D38" w:rsidR="00B94F62" w:rsidRDefault="007D4B32" w:rsidP="005C7733">
      <w:pPr>
        <w:rPr>
          <w:highlight w:val="yellow"/>
        </w:rPr>
      </w:pPr>
      <w:r>
        <w:rPr>
          <w:noProof/>
        </w:rPr>
        <mc:AlternateContent>
          <mc:Choice Requires="wps">
            <w:drawing>
              <wp:anchor distT="0" distB="0" distL="114300" distR="114300" simplePos="0" relativeHeight="251684864" behindDoc="0" locked="0" layoutInCell="1" allowOverlap="1" wp14:anchorId="0D05B7BF" wp14:editId="058672CA">
                <wp:simplePos x="0" y="0"/>
                <wp:positionH relativeFrom="column">
                  <wp:posOffset>6032500</wp:posOffset>
                </wp:positionH>
                <wp:positionV relativeFrom="paragraph">
                  <wp:posOffset>350520</wp:posOffset>
                </wp:positionV>
                <wp:extent cx="25400" cy="1955800"/>
                <wp:effectExtent l="0" t="0" r="31750" b="25400"/>
                <wp:wrapNone/>
                <wp:docPr id="1198177710" name="Straight Connector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400" cy="195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0C4647" id="Straight Connector 27" o:spid="_x0000_s1026" alt="&quot;&quot;"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75pt,27.6pt" to="477pt,1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" strokecolor="#003087 [3204]" strokeweight=".5pt">
                <v:stroke joinstyle="miter"/>
              </v:line>
            </w:pict>
          </mc:Fallback>
        </mc:AlternateContent>
      </w:r>
    </w:p>
    <w:p w14:paraId="76D06A45" w14:textId="6F54C1E2" w:rsidR="007E43DE" w:rsidRDefault="007D4B32" w:rsidP="005C7733">
      <w:pPr>
        <w:rPr>
          <w:highlight w:val="yellow"/>
        </w:rPr>
      </w:pPr>
      <w:r>
        <w:rPr>
          <w:noProof/>
        </w:rPr>
        <mc:AlternateContent>
          <mc:Choice Requires="wps">
            <w:drawing>
              <wp:anchor distT="0" distB="0" distL="114300" distR="114300" simplePos="0" relativeHeight="251683840" behindDoc="0" locked="0" layoutInCell="1" allowOverlap="1" wp14:anchorId="75B704A2" wp14:editId="11EE52AD">
                <wp:simplePos x="0" y="0"/>
                <wp:positionH relativeFrom="column">
                  <wp:posOffset>920750</wp:posOffset>
                </wp:positionH>
                <wp:positionV relativeFrom="paragraph">
                  <wp:posOffset>48260</wp:posOffset>
                </wp:positionV>
                <wp:extent cx="6350" cy="228600"/>
                <wp:effectExtent l="76200" t="0" r="69850" b="57150"/>
                <wp:wrapNone/>
                <wp:docPr id="1022870589" name="Straight Arrow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35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F0A9AE" id="Straight Arrow Connector 25" o:spid="_x0000_s1026" type="#_x0000_t32" alt="&quot;&quot;" style="position:absolute;margin-left:72.5pt;margin-top:3.8pt;width:.5pt;height:18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" strokecolor="#003087 [3204]" strokeweight=".5pt">
                <v:stroke endarrow="block" joinstyle="miter"/>
              </v:shape>
            </w:pict>
          </mc:Fallback>
        </mc:AlternateContent>
      </w:r>
    </w:p>
    <w:p w14:paraId="34EDDD1A" w14:textId="59320774" w:rsidR="00254F64" w:rsidRDefault="00254F64" w:rsidP="00254F64">
      <w:pPr>
        <w:rPr>
          <w:highlight w:val="yellow"/>
        </w:rPr>
      </w:pPr>
      <w:r>
        <w:rPr>
          <w:noProof/>
        </w:rPr>
        <mc:AlternateContent>
          <mc:Choice Requires="wps">
            <w:drawing>
              <wp:anchor distT="0" distB="0" distL="114300" distR="114300" simplePos="0" relativeHeight="251680768" behindDoc="0" locked="0" layoutInCell="1" allowOverlap="1" wp14:anchorId="3E086D4F" wp14:editId="022DA214">
                <wp:simplePos x="0" y="0"/>
                <wp:positionH relativeFrom="column">
                  <wp:posOffset>355600</wp:posOffset>
                </wp:positionH>
                <wp:positionV relativeFrom="paragraph">
                  <wp:posOffset>6350</wp:posOffset>
                </wp:positionV>
                <wp:extent cx="5099050" cy="1619250"/>
                <wp:effectExtent l="0" t="0" r="25400" b="28575"/>
                <wp:wrapNone/>
                <wp:docPr id="740463993" name="Flowchart: Process 22"/>
                <wp:cNvGraphicFramePr/>
                <a:graphic xmlns:a="http://schemas.openxmlformats.org/drawingml/2006/main">
                  <a:graphicData uri="http://schemas.microsoft.com/office/word/2010/wordprocessingShape">
                    <wps:wsp>
                      <wps:cNvSpPr/>
                      <wps:spPr>
                        <a:xfrm>
                          <a:off x="0" y="0"/>
                          <a:ext cx="5099050" cy="1619250"/>
                        </a:xfrm>
                        <a:prstGeom prst="flowChartProcess">
                          <a:avLst/>
                        </a:prstGeom>
                        <a:solidFill>
                          <a:srgbClr val="FFFFFF"/>
                        </a:solidFill>
                        <a:ln w="12700" cap="flat" cmpd="sng" algn="ctr">
                          <a:solidFill>
                            <a:srgbClr val="768692"/>
                          </a:solidFill>
                          <a:prstDash val="solid"/>
                          <a:miter lim="800000"/>
                        </a:ln>
                        <a:effectLst/>
                      </wps:spPr>
                      <wps:txbx>
                        <w:txbxContent>
                          <w:p w14:paraId="30046D9D" w14:textId="701BCDD9" w:rsidR="00254F64" w:rsidRDefault="00254F64" w:rsidP="007D1208">
                            <w:pPr>
                              <w:ind w:left="0"/>
                              <w:jc w:val="both"/>
                            </w:pPr>
                            <w:r>
                              <w:t xml:space="preserve">In </w:t>
                            </w:r>
                            <w:r w:rsidR="007D1208">
                              <w:t>instances</w:t>
                            </w:r>
                            <w:r>
                              <w:t xml:space="preserve"> of maternity leave, which commences when the baby is born, the neonatal care leave accrues until maternity leave ends.  For other forms of statutory leave (eg paternity, adoption or shared parental leave) the employee can request Tier 1 leave while the baby is still in neonatal care, subject to notification requirements.  Otherwise Tier 2 leave can apply to the end of statutory leave and/or be taken in one continuous block of week/s before the end of 68 weeks after birth.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86D4F" id="Flowchart: Process 22" o:spid="_x0000_s1037" type="#_x0000_t109" style="position:absolute;left:0;text-align:left;margin-left:28pt;margin-top:.5pt;width:401.5pt;height:1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" strokecolor="#768692" strokeweight="1pt">
                <v:textbox>
                  <w:txbxContent>
                    <w:p w14:paraId="30046D9D" w14:textId="701BCDD9" w:rsidR="00254F64" w:rsidRDefault="00254F64" w:rsidP="007D1208">
                      <w:pPr>
                        <w:ind w:left="0"/>
                        <w:jc w:val="both"/>
                      </w:pPr>
                      <w:r>
                        <w:t xml:space="preserve">In </w:t>
                      </w:r>
                      <w:r w:rsidR="007D1208">
                        <w:t>instances</w:t>
                      </w:r>
                      <w:r>
                        <w:t xml:space="preserve"> of maternity leave, which commences when the baby is born, the neonatal care leave accrues until maternity leave ends.  For other forms of statutory leave (eg paternity, adoption or shared parental leave) the employee can request Tier 1 leave while the baby is still in neonatal care, subject to notification requirements.  Otherwise Tier 2 leave can apply to the end of statutory leave and/or be taken in one continuous block of week/s before the end of 68 weeks after birth.</w:t>
                      </w:r>
                    </w:p>
                  </w:txbxContent>
                </v:textbox>
              </v:shape>
            </w:pict>
          </mc:Fallback>
        </mc:AlternateContent>
      </w:r>
    </w:p>
    <w:p w14:paraId="244809B6" w14:textId="2DCA1C1C" w:rsidR="00254F64" w:rsidRDefault="00254F64" w:rsidP="00254F64">
      <w:pPr>
        <w:rPr>
          <w:highlight w:val="yellow"/>
        </w:rPr>
      </w:pPr>
    </w:p>
    <w:p w14:paraId="7AA947BB" w14:textId="77777777" w:rsidR="00254F64" w:rsidRDefault="00254F64" w:rsidP="00254F64">
      <w:pPr>
        <w:rPr>
          <w:highlight w:val="yellow"/>
        </w:rPr>
      </w:pPr>
    </w:p>
    <w:p w14:paraId="4B31CF1D" w14:textId="2E651BCC" w:rsidR="00254F64" w:rsidRDefault="00565134" w:rsidP="00254F64">
      <w:pPr>
        <w:rPr>
          <w:highlight w:val="yellow"/>
        </w:rPr>
      </w:pPr>
      <w:r>
        <w:rPr>
          <w:noProof/>
        </w:rPr>
        <w:lastRenderedPageBreak/>
        <mc:AlternateContent>
          <mc:Choice Requires="wps">
            <w:drawing>
              <wp:anchor distT="0" distB="0" distL="114300" distR="114300" simplePos="0" relativeHeight="251682816" behindDoc="0" locked="0" layoutInCell="1" allowOverlap="1" wp14:anchorId="41A7716D" wp14:editId="6844B2AB">
                <wp:simplePos x="0" y="0"/>
                <wp:positionH relativeFrom="column">
                  <wp:posOffset>419100</wp:posOffset>
                </wp:positionH>
                <wp:positionV relativeFrom="paragraph">
                  <wp:posOffset>-269875</wp:posOffset>
                </wp:positionV>
                <wp:extent cx="5162550" cy="3644900"/>
                <wp:effectExtent l="0" t="0" r="19050" b="12700"/>
                <wp:wrapNone/>
                <wp:docPr id="927831560" name="Flowchart: Process 24"/>
                <wp:cNvGraphicFramePr/>
                <a:graphic xmlns:a="http://schemas.openxmlformats.org/drawingml/2006/main">
                  <a:graphicData uri="http://schemas.microsoft.com/office/word/2010/wordprocessingShape">
                    <wps:wsp>
                      <wps:cNvSpPr/>
                      <wps:spPr>
                        <a:xfrm>
                          <a:off x="0" y="0"/>
                          <a:ext cx="5162550" cy="364490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2E733F0E" w14:textId="77777777" w:rsidR="007D4B32" w:rsidRDefault="00D769A2" w:rsidP="007D4B32">
                            <w:pPr>
                              <w:ind w:left="0"/>
                              <w:jc w:val="both"/>
                            </w:pPr>
                            <w:r>
                              <w:t xml:space="preserve">Neonatal care leave </w:t>
                            </w:r>
                            <w:r w:rsidR="007934D3">
                              <w:t>begins</w:t>
                            </w:r>
                          </w:p>
                          <w:p w14:paraId="3ABD5375" w14:textId="0B6F58E2" w:rsidR="007934D3" w:rsidRDefault="007D4B32" w:rsidP="007D4B32">
                            <w:pPr>
                              <w:ind w:left="0"/>
                              <w:jc w:val="both"/>
                            </w:pPr>
                            <w:r>
                              <w:t>N</w:t>
                            </w:r>
                            <w:r w:rsidR="007934D3">
                              <w:t>eonatal care leave and pay is divided into two tiers:</w:t>
                            </w:r>
                          </w:p>
                          <w:p w14:paraId="6277B159" w14:textId="56B619A7" w:rsidR="007934D3" w:rsidRDefault="007934D3" w:rsidP="007D4B32">
                            <w:pPr>
                              <w:ind w:left="0"/>
                              <w:jc w:val="both"/>
                            </w:pPr>
                            <w:r>
                              <w:t>Tier 1 is when the baby is still receiving neonatal care, and in</w:t>
                            </w:r>
                            <w:r w:rsidR="00B928E5">
                              <w:t>cluding one week after the care has ended.  Tier 1 leae can be taken in an unlimited number of blocks to allow the employee to stop work at short notice to care for their baby in neonatal care.</w:t>
                            </w:r>
                          </w:p>
                          <w:p w14:paraId="0121F963" w14:textId="1F731CEF" w:rsidR="0049411A" w:rsidRDefault="0049411A" w:rsidP="007D4B32">
                            <w:pPr>
                              <w:ind w:left="0"/>
                              <w:jc w:val="both"/>
                            </w:pPr>
                            <w:r>
                              <w:t>Tier 2 is the period outside the Tier 1 period and before the end of 68 weeks from the date of the child’s birth.  Tier 2 will be taken in one continuous block</w:t>
                            </w:r>
                            <w:r w:rsidR="00634285">
                              <w:t>.</w:t>
                            </w:r>
                          </w:p>
                          <w:p w14:paraId="443FDEE6" w14:textId="43121801" w:rsidR="00634285" w:rsidRDefault="00634285" w:rsidP="007D4B32">
                            <w:pPr>
                              <w:ind w:left="0"/>
                              <w:jc w:val="both"/>
                            </w:pPr>
                            <w:r>
                              <w:t>Please note that paternity leave and shared parental leave can be taken flexibly around neonatal care leave.  Maternity leave and adoption leave need to be taken first</w:t>
                            </w:r>
                            <w:r w:rsidR="00FC0F6C">
                              <w:t xml:space="preserve"> before neonatal leave.  For example, in Tier one a parent can choose to take their paternity leave before </w:t>
                            </w:r>
                            <w:r w:rsidR="00EF0E5A">
                              <w:t>neonatal</w:t>
                            </w:r>
                            <w:r w:rsidR="00FC0F6C">
                              <w:t xml:space="preserve"> care leave but they can</w:t>
                            </w:r>
                            <w:r w:rsidR="00EF0E5A">
                              <w:t>’t do this for maternity or adopt</w:t>
                            </w:r>
                            <w:r w:rsidR="007D4B32">
                              <w:t>i</w:t>
                            </w:r>
                            <w:r w:rsidR="00EF0E5A">
                              <w:t>on leave.</w:t>
                            </w:r>
                          </w:p>
                          <w:p w14:paraId="6D7794FF" w14:textId="77777777" w:rsidR="0049411A" w:rsidRDefault="0049411A" w:rsidP="007D4B32">
                            <w:pPr>
                              <w:ind w:left="0"/>
                              <w:jc w:val="both"/>
                            </w:pPr>
                          </w:p>
                          <w:p w14:paraId="3CE79631" w14:textId="77777777" w:rsidR="0049411A" w:rsidRDefault="0049411A" w:rsidP="00D769A2">
                            <w:pPr>
                              <w:ind w:left="0"/>
                              <w:jc w:val="center"/>
                            </w:pPr>
                          </w:p>
                          <w:p w14:paraId="257C61F4" w14:textId="77777777" w:rsidR="0049411A" w:rsidRDefault="0049411A" w:rsidP="00D769A2">
                            <w:pPr>
                              <w:ind w:left="0"/>
                              <w:jc w:val="center"/>
                            </w:pPr>
                          </w:p>
                          <w:p w14:paraId="6D964A98" w14:textId="77777777" w:rsidR="0049411A" w:rsidRDefault="0049411A" w:rsidP="00D769A2">
                            <w:pPr>
                              <w:ind w:left="0"/>
                              <w:jc w:val="center"/>
                            </w:pPr>
                          </w:p>
                          <w:p w14:paraId="798265D9" w14:textId="77777777" w:rsidR="0049411A" w:rsidRDefault="0049411A" w:rsidP="00D769A2">
                            <w:pPr>
                              <w:ind w:left="0"/>
                              <w:jc w:val="center"/>
                            </w:pPr>
                          </w:p>
                          <w:p w14:paraId="408788C7" w14:textId="77777777" w:rsidR="0049411A" w:rsidRDefault="0049411A" w:rsidP="00D769A2">
                            <w:pPr>
                              <w:ind w:left="0"/>
                              <w:jc w:val="center"/>
                            </w:pPr>
                          </w:p>
                          <w:p w14:paraId="7F0663E0" w14:textId="77777777" w:rsidR="0049411A" w:rsidRDefault="0049411A" w:rsidP="00D769A2">
                            <w:pPr>
                              <w:ind w:left="0"/>
                              <w:jc w:val="center"/>
                            </w:pPr>
                          </w:p>
                          <w:p w14:paraId="35803DFF" w14:textId="77777777" w:rsidR="0049411A" w:rsidRDefault="0049411A" w:rsidP="00D769A2">
                            <w:pPr>
                              <w:ind w:left="0"/>
                              <w:jc w:val="center"/>
                            </w:pPr>
                          </w:p>
                          <w:p w14:paraId="439C654B" w14:textId="77777777" w:rsidR="0049411A" w:rsidRDefault="0049411A" w:rsidP="00D769A2">
                            <w:pPr>
                              <w:ind w:left="0"/>
                              <w:jc w:val="center"/>
                            </w:pPr>
                          </w:p>
                          <w:p w14:paraId="6D322A30" w14:textId="77777777" w:rsidR="0049411A" w:rsidRDefault="0049411A" w:rsidP="00D769A2">
                            <w:pPr>
                              <w:ind w:left="0"/>
                              <w:jc w:val="center"/>
                            </w:pPr>
                          </w:p>
                          <w:p w14:paraId="0AB35D16" w14:textId="77777777" w:rsidR="0049411A" w:rsidRDefault="0049411A" w:rsidP="00D769A2">
                            <w:pPr>
                              <w:ind w:left="0"/>
                              <w:jc w:val="center"/>
                            </w:pPr>
                          </w:p>
                          <w:p w14:paraId="0679076E" w14:textId="77777777" w:rsidR="0049411A" w:rsidRDefault="0049411A" w:rsidP="00D769A2">
                            <w:pPr>
                              <w:ind w:left="0"/>
                              <w:jc w:val="center"/>
                            </w:pPr>
                          </w:p>
                          <w:p w14:paraId="74BA6BA3" w14:textId="77777777" w:rsidR="0049411A" w:rsidRDefault="0049411A" w:rsidP="00D769A2">
                            <w:pPr>
                              <w:ind w:left="0"/>
                              <w:jc w:val="center"/>
                            </w:pPr>
                          </w:p>
                          <w:p w14:paraId="212C8309" w14:textId="77777777" w:rsidR="0049411A" w:rsidRDefault="0049411A" w:rsidP="00D769A2">
                            <w:pPr>
                              <w:ind w:left="0"/>
                              <w:jc w:val="center"/>
                            </w:pPr>
                          </w:p>
                          <w:p w14:paraId="2D7BA81E" w14:textId="77777777" w:rsidR="0049411A" w:rsidRDefault="0049411A" w:rsidP="00D769A2">
                            <w:pPr>
                              <w:ind w:left="0"/>
                              <w:jc w:val="center"/>
                            </w:pPr>
                          </w:p>
                          <w:p w14:paraId="5983086A" w14:textId="77777777" w:rsidR="0049411A" w:rsidRDefault="0049411A" w:rsidP="00D769A2">
                            <w:pPr>
                              <w:ind w:left="0"/>
                              <w:jc w:val="center"/>
                            </w:pPr>
                          </w:p>
                          <w:p w14:paraId="35023E97" w14:textId="77777777" w:rsidR="0049411A" w:rsidRDefault="0049411A" w:rsidP="00D769A2">
                            <w:pPr>
                              <w:ind w:left="0"/>
                              <w:jc w:val="center"/>
                            </w:pPr>
                          </w:p>
                          <w:p w14:paraId="4478B548" w14:textId="77777777" w:rsidR="0049411A" w:rsidRDefault="0049411A" w:rsidP="00D769A2">
                            <w:pPr>
                              <w:ind w:left="0"/>
                              <w:jc w:val="center"/>
                            </w:pPr>
                          </w:p>
                          <w:p w14:paraId="63143D45" w14:textId="77777777" w:rsidR="0049411A" w:rsidRDefault="0049411A" w:rsidP="00D769A2">
                            <w:pPr>
                              <w:ind w:left="0"/>
                              <w:jc w:val="center"/>
                            </w:pPr>
                          </w:p>
                          <w:p w14:paraId="23D99D3F" w14:textId="77777777" w:rsidR="0049411A" w:rsidRDefault="0049411A" w:rsidP="00D769A2">
                            <w:pPr>
                              <w:ind w:left="0"/>
                              <w:jc w:val="center"/>
                            </w:pPr>
                          </w:p>
                          <w:p w14:paraId="30B872A0" w14:textId="77777777" w:rsidR="0049411A" w:rsidRDefault="0049411A" w:rsidP="00D769A2">
                            <w:pPr>
                              <w:ind w:left="0"/>
                              <w:jc w:val="center"/>
                            </w:pPr>
                          </w:p>
                          <w:p w14:paraId="6956049C" w14:textId="77777777" w:rsidR="0049411A" w:rsidRDefault="0049411A" w:rsidP="00D769A2">
                            <w:pPr>
                              <w:ind w:left="0"/>
                              <w:jc w:val="center"/>
                            </w:pPr>
                          </w:p>
                          <w:p w14:paraId="0A375FB2" w14:textId="77777777" w:rsidR="0049411A" w:rsidRDefault="0049411A" w:rsidP="00D769A2">
                            <w:pPr>
                              <w:ind w:left="0"/>
                              <w:jc w:val="center"/>
                            </w:pPr>
                          </w:p>
                          <w:p w14:paraId="18762B2B" w14:textId="77777777" w:rsidR="0049411A" w:rsidRDefault="0049411A" w:rsidP="00D769A2">
                            <w:pPr>
                              <w:ind w:left="0"/>
                              <w:jc w:val="center"/>
                            </w:pPr>
                          </w:p>
                          <w:p w14:paraId="4F1E0F5C" w14:textId="77777777" w:rsidR="0049411A" w:rsidRDefault="0049411A" w:rsidP="00D769A2">
                            <w:pPr>
                              <w:ind w:left="0"/>
                              <w:jc w:val="center"/>
                            </w:pPr>
                          </w:p>
                          <w:p w14:paraId="6777E776" w14:textId="77777777" w:rsidR="0049411A" w:rsidRDefault="0049411A" w:rsidP="00D769A2">
                            <w:pPr>
                              <w:ind w:left="0"/>
                              <w:jc w:val="center"/>
                            </w:pPr>
                          </w:p>
                          <w:p w14:paraId="1A0A6DD3" w14:textId="77777777" w:rsidR="0049411A" w:rsidRDefault="0049411A" w:rsidP="00D769A2">
                            <w:pPr>
                              <w:ind w:left="0"/>
                              <w:jc w:val="center"/>
                            </w:pPr>
                          </w:p>
                          <w:p w14:paraId="070896C4" w14:textId="77777777" w:rsidR="0049411A" w:rsidRDefault="0049411A" w:rsidP="00D769A2">
                            <w:pPr>
                              <w:ind w:left="0"/>
                              <w:jc w:val="center"/>
                            </w:pPr>
                          </w:p>
                          <w:p w14:paraId="7F326DE5" w14:textId="77777777" w:rsidR="0049411A" w:rsidRDefault="0049411A" w:rsidP="00D769A2">
                            <w:pPr>
                              <w:ind w:left="0"/>
                              <w:jc w:val="center"/>
                            </w:pPr>
                          </w:p>
                          <w:p w14:paraId="6E76EA05" w14:textId="77777777" w:rsidR="0049411A" w:rsidRDefault="0049411A" w:rsidP="00D769A2">
                            <w:pPr>
                              <w:ind w:left="0"/>
                              <w:jc w:val="center"/>
                            </w:pPr>
                          </w:p>
                          <w:p w14:paraId="14DA3515" w14:textId="77777777" w:rsidR="0049411A" w:rsidRDefault="0049411A" w:rsidP="00D769A2">
                            <w:pPr>
                              <w:ind w:left="0"/>
                              <w:jc w:val="center"/>
                            </w:pPr>
                          </w:p>
                          <w:p w14:paraId="4E99E2AD" w14:textId="77777777" w:rsidR="0049411A" w:rsidRDefault="0049411A" w:rsidP="00D769A2">
                            <w:pPr>
                              <w:ind w:left="0"/>
                              <w:jc w:val="center"/>
                            </w:pPr>
                          </w:p>
                          <w:p w14:paraId="2C55DA34" w14:textId="77777777" w:rsidR="0049411A" w:rsidRDefault="0049411A" w:rsidP="00D769A2">
                            <w:pPr>
                              <w:ind w:left="0"/>
                              <w:jc w:val="center"/>
                            </w:pPr>
                          </w:p>
                          <w:p w14:paraId="56BCDF3D" w14:textId="77777777" w:rsidR="0049411A" w:rsidRDefault="0049411A" w:rsidP="00D769A2">
                            <w:pPr>
                              <w:ind w:left="0"/>
                              <w:jc w:val="center"/>
                            </w:pPr>
                          </w:p>
                          <w:p w14:paraId="23FC5408" w14:textId="77777777" w:rsidR="0049411A" w:rsidRDefault="0049411A" w:rsidP="00D769A2">
                            <w:pPr>
                              <w:ind w:left="0"/>
                              <w:jc w:val="center"/>
                            </w:pPr>
                          </w:p>
                          <w:p w14:paraId="3B5ECA5F" w14:textId="77777777" w:rsidR="0049411A" w:rsidRDefault="0049411A" w:rsidP="00D769A2">
                            <w:pPr>
                              <w:ind w:left="0"/>
                              <w:jc w:val="center"/>
                            </w:pPr>
                          </w:p>
                          <w:p w14:paraId="462BB8BB" w14:textId="77777777" w:rsidR="0049411A" w:rsidRDefault="0049411A" w:rsidP="00D769A2">
                            <w:pPr>
                              <w:ind w:left="0"/>
                              <w:jc w:val="center"/>
                            </w:pPr>
                          </w:p>
                          <w:p w14:paraId="32AD6891" w14:textId="77777777" w:rsidR="0049411A" w:rsidRDefault="0049411A" w:rsidP="00D769A2">
                            <w:pPr>
                              <w:ind w:left="0"/>
                              <w:jc w:val="center"/>
                            </w:pPr>
                          </w:p>
                          <w:p w14:paraId="7EAE5B9B" w14:textId="77777777" w:rsidR="0049411A" w:rsidRDefault="0049411A" w:rsidP="00D769A2">
                            <w:pPr>
                              <w:ind w:left="0"/>
                              <w:jc w:val="center"/>
                            </w:pPr>
                          </w:p>
                          <w:p w14:paraId="6E69E7C8" w14:textId="77777777" w:rsidR="0049411A" w:rsidRDefault="0049411A" w:rsidP="00D769A2">
                            <w:pPr>
                              <w:ind w:left="0"/>
                              <w:jc w:val="center"/>
                            </w:pPr>
                          </w:p>
                          <w:p w14:paraId="10F59E16" w14:textId="77777777" w:rsidR="0049411A" w:rsidRDefault="0049411A" w:rsidP="00D769A2">
                            <w:pPr>
                              <w:ind w:left="0"/>
                              <w:jc w:val="center"/>
                            </w:pPr>
                          </w:p>
                          <w:p w14:paraId="575BC8DF" w14:textId="77777777" w:rsidR="0049411A" w:rsidRDefault="0049411A" w:rsidP="00D769A2">
                            <w:pPr>
                              <w:ind w:left="0"/>
                              <w:jc w:val="center"/>
                            </w:pPr>
                          </w:p>
                          <w:p w14:paraId="69A14651" w14:textId="77777777" w:rsidR="0049411A" w:rsidRDefault="0049411A" w:rsidP="00D769A2">
                            <w:pPr>
                              <w:ind w:left="0"/>
                              <w:jc w:val="center"/>
                            </w:pPr>
                          </w:p>
                          <w:p w14:paraId="63F85682" w14:textId="77777777" w:rsidR="0049411A" w:rsidRDefault="0049411A" w:rsidP="00D769A2">
                            <w:pPr>
                              <w:ind w:left="0"/>
                              <w:jc w:val="center"/>
                            </w:pPr>
                          </w:p>
                          <w:p w14:paraId="477784B4" w14:textId="77777777" w:rsidR="0049411A" w:rsidRDefault="0049411A" w:rsidP="00D769A2">
                            <w:pPr>
                              <w:ind w:left="0"/>
                              <w:jc w:val="center"/>
                            </w:pPr>
                          </w:p>
                          <w:p w14:paraId="357AC781" w14:textId="77777777" w:rsidR="0049411A" w:rsidRDefault="0049411A" w:rsidP="00D769A2">
                            <w:pPr>
                              <w:ind w:left="0"/>
                              <w:jc w:val="center"/>
                            </w:pPr>
                          </w:p>
                          <w:p w14:paraId="58933956" w14:textId="77777777" w:rsidR="0049411A" w:rsidRDefault="0049411A" w:rsidP="00D769A2">
                            <w:pPr>
                              <w:ind w:left="0"/>
                              <w:jc w:val="center"/>
                            </w:pPr>
                          </w:p>
                          <w:p w14:paraId="0B7486AA" w14:textId="77777777" w:rsidR="0049411A" w:rsidRDefault="0049411A" w:rsidP="00D769A2">
                            <w:pPr>
                              <w:ind w:left="0"/>
                              <w:jc w:val="center"/>
                            </w:pPr>
                          </w:p>
                          <w:p w14:paraId="213E67C8" w14:textId="77777777" w:rsidR="0049411A" w:rsidRDefault="0049411A" w:rsidP="00D769A2">
                            <w:pPr>
                              <w:ind w:left="0"/>
                              <w:jc w:val="center"/>
                            </w:pPr>
                          </w:p>
                          <w:p w14:paraId="584BD52C" w14:textId="77777777" w:rsidR="0049411A" w:rsidRDefault="0049411A" w:rsidP="00D769A2">
                            <w:pPr>
                              <w:ind w:left="0"/>
                              <w:jc w:val="center"/>
                            </w:pPr>
                          </w:p>
                          <w:p w14:paraId="10322A4B" w14:textId="77777777" w:rsidR="0049411A" w:rsidRDefault="0049411A" w:rsidP="00D769A2">
                            <w:pPr>
                              <w:ind w:left="0"/>
                              <w:jc w:val="center"/>
                            </w:pPr>
                          </w:p>
                          <w:p w14:paraId="14FCCA9C" w14:textId="77777777" w:rsidR="0049411A" w:rsidRDefault="0049411A" w:rsidP="00D769A2">
                            <w:pPr>
                              <w:ind w:left="0"/>
                              <w:jc w:val="center"/>
                            </w:pPr>
                          </w:p>
                          <w:p w14:paraId="23FBDEE4" w14:textId="77777777" w:rsidR="0049411A" w:rsidRDefault="0049411A" w:rsidP="00D769A2">
                            <w:pPr>
                              <w:ind w:left="0"/>
                              <w:jc w:val="center"/>
                            </w:pPr>
                          </w:p>
                          <w:p w14:paraId="4A8E7E66" w14:textId="77777777" w:rsidR="0049411A" w:rsidRDefault="0049411A" w:rsidP="00D769A2">
                            <w:pPr>
                              <w:ind w:left="0"/>
                              <w:jc w:val="center"/>
                            </w:pPr>
                          </w:p>
                          <w:p w14:paraId="5F2F7850" w14:textId="77777777" w:rsidR="0049411A" w:rsidRDefault="0049411A" w:rsidP="00D769A2">
                            <w:pPr>
                              <w:ind w:left="0"/>
                              <w:jc w:val="center"/>
                            </w:pPr>
                          </w:p>
                          <w:p w14:paraId="73C21AFB" w14:textId="77777777" w:rsidR="0049411A" w:rsidRDefault="0049411A" w:rsidP="00D769A2">
                            <w:pPr>
                              <w:ind w:left="0"/>
                              <w:jc w:val="center"/>
                            </w:pPr>
                          </w:p>
                          <w:p w14:paraId="176D8ED1" w14:textId="77777777" w:rsidR="0049411A" w:rsidRDefault="0049411A" w:rsidP="00D769A2">
                            <w:pPr>
                              <w:ind w:left="0"/>
                              <w:jc w:val="center"/>
                            </w:pPr>
                          </w:p>
                          <w:p w14:paraId="3D5BFCF3" w14:textId="77777777" w:rsidR="0049411A" w:rsidRDefault="0049411A" w:rsidP="00D769A2">
                            <w:pPr>
                              <w:ind w:left="0"/>
                              <w:jc w:val="center"/>
                            </w:pPr>
                          </w:p>
                          <w:p w14:paraId="66D81A9F" w14:textId="77777777" w:rsidR="0049411A" w:rsidRDefault="0049411A" w:rsidP="00D769A2">
                            <w:pPr>
                              <w:ind w:left="0"/>
                              <w:jc w:val="center"/>
                            </w:pPr>
                          </w:p>
                          <w:p w14:paraId="1A482584" w14:textId="77777777" w:rsidR="0049411A" w:rsidRDefault="0049411A" w:rsidP="00D769A2">
                            <w:pPr>
                              <w:ind w:left="0"/>
                              <w:jc w:val="center"/>
                            </w:pPr>
                          </w:p>
                          <w:p w14:paraId="4B7DAE79" w14:textId="77777777" w:rsidR="0049411A" w:rsidRDefault="0049411A" w:rsidP="00D769A2">
                            <w:pPr>
                              <w:ind w:left="0"/>
                              <w:jc w:val="center"/>
                            </w:pPr>
                          </w:p>
                          <w:p w14:paraId="724A9454" w14:textId="77777777" w:rsidR="0049411A" w:rsidRDefault="0049411A" w:rsidP="00D769A2">
                            <w:pPr>
                              <w:ind w:left="0"/>
                              <w:jc w:val="center"/>
                            </w:pPr>
                          </w:p>
                          <w:p w14:paraId="73D58144" w14:textId="77777777" w:rsidR="0049411A" w:rsidRDefault="0049411A" w:rsidP="00D769A2">
                            <w:pPr>
                              <w:ind w:left="0"/>
                              <w:jc w:val="center"/>
                            </w:pPr>
                          </w:p>
                          <w:p w14:paraId="336AC82C" w14:textId="77777777" w:rsidR="0049411A" w:rsidRDefault="0049411A" w:rsidP="00D769A2">
                            <w:pPr>
                              <w:ind w:left="0"/>
                              <w:jc w:val="center"/>
                            </w:pPr>
                          </w:p>
                          <w:p w14:paraId="4022A998" w14:textId="77777777" w:rsidR="0049411A" w:rsidRDefault="0049411A" w:rsidP="00D769A2">
                            <w:pPr>
                              <w:ind w:left="0"/>
                              <w:jc w:val="center"/>
                            </w:pPr>
                          </w:p>
                          <w:p w14:paraId="47333E08" w14:textId="77777777" w:rsidR="0049411A" w:rsidRDefault="0049411A" w:rsidP="00D769A2">
                            <w:pPr>
                              <w:ind w:left="0"/>
                              <w:jc w:val="center"/>
                            </w:pPr>
                          </w:p>
                          <w:p w14:paraId="011C3170" w14:textId="77777777" w:rsidR="0049411A" w:rsidRDefault="0049411A" w:rsidP="00D769A2">
                            <w:pPr>
                              <w:ind w:left="0"/>
                              <w:jc w:val="center"/>
                            </w:pPr>
                          </w:p>
                          <w:p w14:paraId="110B1E42" w14:textId="77777777" w:rsidR="0049411A" w:rsidRDefault="0049411A" w:rsidP="00D769A2">
                            <w:pPr>
                              <w:ind w:left="0"/>
                              <w:jc w:val="center"/>
                            </w:pPr>
                          </w:p>
                          <w:p w14:paraId="448B192A" w14:textId="77777777" w:rsidR="0049411A" w:rsidRDefault="0049411A" w:rsidP="00D769A2">
                            <w:pPr>
                              <w:ind w:left="0"/>
                              <w:jc w:val="center"/>
                            </w:pPr>
                          </w:p>
                          <w:p w14:paraId="70BEB34E" w14:textId="77777777" w:rsidR="0049411A" w:rsidRDefault="0049411A" w:rsidP="00D769A2">
                            <w:pPr>
                              <w:ind w:left="0"/>
                              <w:jc w:val="center"/>
                            </w:pPr>
                          </w:p>
                          <w:p w14:paraId="7899CC35" w14:textId="77777777" w:rsidR="0049411A" w:rsidRDefault="0049411A" w:rsidP="00D769A2">
                            <w:pPr>
                              <w:ind w:left="0"/>
                              <w:jc w:val="center"/>
                            </w:pPr>
                          </w:p>
                          <w:p w14:paraId="7B5C1003" w14:textId="77777777" w:rsidR="0049411A" w:rsidRDefault="0049411A" w:rsidP="00D769A2">
                            <w:pPr>
                              <w:ind w:left="0"/>
                              <w:jc w:val="center"/>
                            </w:pPr>
                          </w:p>
                          <w:p w14:paraId="30D209D2" w14:textId="77777777" w:rsidR="0049411A" w:rsidRDefault="0049411A" w:rsidP="00D769A2">
                            <w:pPr>
                              <w:ind w:left="0"/>
                              <w:jc w:val="center"/>
                            </w:pPr>
                          </w:p>
                          <w:p w14:paraId="27D4E1F8" w14:textId="77777777" w:rsidR="0049411A" w:rsidRDefault="0049411A" w:rsidP="00D769A2">
                            <w:pPr>
                              <w:ind w:left="0"/>
                              <w:jc w:val="center"/>
                            </w:pPr>
                          </w:p>
                          <w:p w14:paraId="341E6FE4" w14:textId="77777777" w:rsidR="0049411A" w:rsidRDefault="0049411A" w:rsidP="00D769A2">
                            <w:pPr>
                              <w:ind w:left="0"/>
                              <w:jc w:val="center"/>
                            </w:pPr>
                          </w:p>
                          <w:p w14:paraId="28E7C119" w14:textId="77777777" w:rsidR="0049411A" w:rsidRDefault="0049411A" w:rsidP="00D769A2">
                            <w:pPr>
                              <w:ind w:left="0"/>
                              <w:jc w:val="center"/>
                            </w:pPr>
                          </w:p>
                          <w:p w14:paraId="1C635A1C" w14:textId="77777777" w:rsidR="0049411A" w:rsidRDefault="0049411A" w:rsidP="00D769A2">
                            <w:pPr>
                              <w:ind w:left="0"/>
                              <w:jc w:val="center"/>
                            </w:pPr>
                          </w:p>
                          <w:p w14:paraId="1A484FAB" w14:textId="77777777" w:rsidR="0049411A" w:rsidRDefault="0049411A" w:rsidP="00D769A2">
                            <w:pPr>
                              <w:ind w:left="0"/>
                              <w:jc w:val="center"/>
                            </w:pPr>
                          </w:p>
                          <w:p w14:paraId="1FBFBEA4" w14:textId="77777777" w:rsidR="0049411A" w:rsidRDefault="0049411A" w:rsidP="00D769A2">
                            <w:pPr>
                              <w:ind w:left="0"/>
                              <w:jc w:val="center"/>
                            </w:pPr>
                          </w:p>
                          <w:p w14:paraId="43D84B80" w14:textId="77777777" w:rsidR="0049411A" w:rsidRDefault="0049411A" w:rsidP="00D769A2">
                            <w:pPr>
                              <w:ind w:left="0"/>
                              <w:jc w:val="center"/>
                            </w:pPr>
                          </w:p>
                          <w:p w14:paraId="219CF514" w14:textId="77777777" w:rsidR="0049411A" w:rsidRDefault="0049411A" w:rsidP="00D769A2">
                            <w:pPr>
                              <w:ind w:left="0"/>
                              <w:jc w:val="center"/>
                            </w:pPr>
                          </w:p>
                          <w:p w14:paraId="586E4344" w14:textId="77777777" w:rsidR="0049411A" w:rsidRDefault="0049411A" w:rsidP="00D769A2">
                            <w:pPr>
                              <w:ind w:left="0"/>
                              <w:jc w:val="center"/>
                            </w:pPr>
                          </w:p>
                          <w:p w14:paraId="3375A71B" w14:textId="77777777" w:rsidR="0049411A" w:rsidRDefault="0049411A" w:rsidP="00D769A2">
                            <w:pPr>
                              <w:ind w:left="0"/>
                              <w:jc w:val="center"/>
                            </w:pPr>
                          </w:p>
                          <w:p w14:paraId="4D17B751" w14:textId="77777777" w:rsidR="0049411A" w:rsidRDefault="0049411A" w:rsidP="00D769A2">
                            <w:pPr>
                              <w:ind w:left="0"/>
                              <w:jc w:val="center"/>
                            </w:pPr>
                          </w:p>
                          <w:p w14:paraId="39CC0D63" w14:textId="77777777" w:rsidR="0049411A" w:rsidRDefault="0049411A" w:rsidP="00D769A2">
                            <w:pPr>
                              <w:ind w:left="0"/>
                              <w:jc w:val="center"/>
                            </w:pPr>
                          </w:p>
                          <w:p w14:paraId="48BEA71F" w14:textId="77777777" w:rsidR="0049411A" w:rsidRDefault="0049411A" w:rsidP="00D769A2">
                            <w:pPr>
                              <w:ind w:left="0"/>
                              <w:jc w:val="center"/>
                            </w:pPr>
                          </w:p>
                          <w:p w14:paraId="01FCD0B7" w14:textId="77777777" w:rsidR="0049411A" w:rsidRDefault="0049411A" w:rsidP="00D769A2">
                            <w:pPr>
                              <w:ind w:left="0"/>
                              <w:jc w:val="center"/>
                            </w:pPr>
                          </w:p>
                          <w:p w14:paraId="5276BB4A" w14:textId="77777777" w:rsidR="0049411A" w:rsidRDefault="0049411A" w:rsidP="00D769A2">
                            <w:pPr>
                              <w:ind w:left="0"/>
                              <w:jc w:val="center"/>
                            </w:pPr>
                          </w:p>
                          <w:p w14:paraId="6E497C4A" w14:textId="77777777" w:rsidR="0049411A" w:rsidRDefault="0049411A" w:rsidP="00D769A2">
                            <w:pPr>
                              <w:ind w:left="0"/>
                              <w:jc w:val="center"/>
                            </w:pPr>
                          </w:p>
                          <w:p w14:paraId="5EE6BDDD" w14:textId="77777777" w:rsidR="0049411A" w:rsidRDefault="0049411A" w:rsidP="00D769A2">
                            <w:pPr>
                              <w:ind w:left="0"/>
                              <w:jc w:val="center"/>
                            </w:pPr>
                          </w:p>
                          <w:p w14:paraId="2F2DE471" w14:textId="77777777" w:rsidR="0049411A" w:rsidRDefault="0049411A" w:rsidP="00D769A2">
                            <w:pPr>
                              <w:ind w:left="0"/>
                              <w:jc w:val="center"/>
                            </w:pPr>
                          </w:p>
                          <w:p w14:paraId="6818537E" w14:textId="77777777" w:rsidR="0049411A" w:rsidRDefault="0049411A" w:rsidP="00D769A2">
                            <w:pPr>
                              <w:ind w:left="0"/>
                              <w:jc w:val="center"/>
                            </w:pPr>
                          </w:p>
                          <w:p w14:paraId="497CCAD1" w14:textId="77777777" w:rsidR="0049411A" w:rsidRDefault="0049411A" w:rsidP="00D769A2">
                            <w:pPr>
                              <w:ind w:left="0"/>
                              <w:jc w:val="center"/>
                            </w:pPr>
                          </w:p>
                          <w:p w14:paraId="15356D0A" w14:textId="77777777" w:rsidR="0049411A" w:rsidRDefault="0049411A" w:rsidP="00D769A2">
                            <w:pPr>
                              <w:ind w:left="0"/>
                              <w:jc w:val="center"/>
                            </w:pPr>
                          </w:p>
                          <w:p w14:paraId="7667FDA4" w14:textId="77777777" w:rsidR="0049411A" w:rsidRDefault="0049411A" w:rsidP="00D769A2">
                            <w:pPr>
                              <w:ind w:left="0"/>
                              <w:jc w:val="center"/>
                            </w:pPr>
                          </w:p>
                          <w:p w14:paraId="0D006BBF" w14:textId="77777777" w:rsidR="0049411A" w:rsidRDefault="0049411A" w:rsidP="00D769A2">
                            <w:pPr>
                              <w:ind w:left="0"/>
                              <w:jc w:val="center"/>
                            </w:pPr>
                          </w:p>
                          <w:p w14:paraId="7730C01D" w14:textId="77777777" w:rsidR="0049411A" w:rsidRDefault="0049411A" w:rsidP="00D769A2">
                            <w:pPr>
                              <w:ind w:left="0"/>
                              <w:jc w:val="center"/>
                            </w:pPr>
                          </w:p>
                          <w:p w14:paraId="56BDBA22" w14:textId="77777777" w:rsidR="0049411A" w:rsidRDefault="0049411A" w:rsidP="00D769A2">
                            <w:pPr>
                              <w:ind w:left="0"/>
                              <w:jc w:val="center"/>
                            </w:pPr>
                          </w:p>
                          <w:p w14:paraId="0EBCB2BE" w14:textId="77777777" w:rsidR="0049411A" w:rsidRDefault="0049411A" w:rsidP="00D769A2">
                            <w:pPr>
                              <w:ind w:left="0"/>
                              <w:jc w:val="center"/>
                            </w:pPr>
                          </w:p>
                          <w:p w14:paraId="45991963" w14:textId="77777777" w:rsidR="0049411A" w:rsidRDefault="0049411A" w:rsidP="00D769A2">
                            <w:pPr>
                              <w:ind w:left="0"/>
                              <w:jc w:val="center"/>
                            </w:pPr>
                          </w:p>
                          <w:p w14:paraId="63F4E379" w14:textId="77777777" w:rsidR="0049411A" w:rsidRDefault="0049411A" w:rsidP="00D769A2">
                            <w:pPr>
                              <w:ind w:left="0"/>
                              <w:jc w:val="center"/>
                            </w:pPr>
                          </w:p>
                          <w:p w14:paraId="3349853F" w14:textId="77777777" w:rsidR="0049411A" w:rsidRDefault="0049411A" w:rsidP="00D769A2">
                            <w:pPr>
                              <w:ind w:left="0"/>
                              <w:jc w:val="center"/>
                            </w:pPr>
                          </w:p>
                          <w:p w14:paraId="079286F9" w14:textId="77777777" w:rsidR="0049411A" w:rsidRDefault="0049411A" w:rsidP="00D769A2">
                            <w:pPr>
                              <w:ind w:left="0"/>
                              <w:jc w:val="center"/>
                            </w:pPr>
                          </w:p>
                          <w:p w14:paraId="7F544BB0" w14:textId="77777777" w:rsidR="0049411A" w:rsidRDefault="0049411A" w:rsidP="00D769A2">
                            <w:pPr>
                              <w:ind w:left="0"/>
                              <w:jc w:val="center"/>
                            </w:pPr>
                          </w:p>
                          <w:p w14:paraId="76C42123" w14:textId="77777777" w:rsidR="0049411A" w:rsidRDefault="0049411A" w:rsidP="00D769A2">
                            <w:pPr>
                              <w:ind w:left="0"/>
                              <w:jc w:val="center"/>
                            </w:pPr>
                          </w:p>
                          <w:p w14:paraId="505FA3B4" w14:textId="77777777" w:rsidR="0049411A" w:rsidRDefault="0049411A" w:rsidP="00D769A2">
                            <w:pPr>
                              <w:ind w:left="0"/>
                              <w:jc w:val="center"/>
                            </w:pPr>
                          </w:p>
                          <w:p w14:paraId="34CBF0ED" w14:textId="77777777" w:rsidR="0049411A" w:rsidRDefault="0049411A" w:rsidP="00D769A2">
                            <w:pPr>
                              <w:ind w:left="0"/>
                              <w:jc w:val="center"/>
                            </w:pPr>
                          </w:p>
                          <w:p w14:paraId="3CDA7B44" w14:textId="77777777" w:rsidR="0049411A" w:rsidRDefault="0049411A" w:rsidP="00D769A2">
                            <w:pPr>
                              <w:ind w:left="0"/>
                              <w:jc w:val="center"/>
                            </w:pPr>
                          </w:p>
                          <w:p w14:paraId="365046F0" w14:textId="77777777" w:rsidR="0049411A" w:rsidRDefault="0049411A" w:rsidP="00D769A2">
                            <w:pPr>
                              <w:ind w:left="0"/>
                              <w:jc w:val="center"/>
                            </w:pPr>
                          </w:p>
                          <w:p w14:paraId="5C28F0DD" w14:textId="77777777" w:rsidR="0049411A" w:rsidRDefault="0049411A" w:rsidP="00D769A2">
                            <w:pPr>
                              <w:ind w:left="0"/>
                              <w:jc w:val="center"/>
                            </w:pPr>
                          </w:p>
                          <w:p w14:paraId="72D50633" w14:textId="77777777" w:rsidR="0049411A" w:rsidRDefault="0049411A" w:rsidP="00D769A2">
                            <w:pPr>
                              <w:ind w:left="0"/>
                              <w:jc w:val="center"/>
                            </w:pPr>
                          </w:p>
                          <w:p w14:paraId="6931D2F4" w14:textId="77777777" w:rsidR="0049411A" w:rsidRDefault="0049411A" w:rsidP="00D769A2">
                            <w:pPr>
                              <w:ind w:left="0"/>
                              <w:jc w:val="center"/>
                            </w:pPr>
                          </w:p>
                          <w:p w14:paraId="63A579EF" w14:textId="77777777" w:rsidR="0049411A" w:rsidRDefault="0049411A" w:rsidP="00D769A2">
                            <w:pPr>
                              <w:ind w:left="0"/>
                              <w:jc w:val="center"/>
                            </w:pPr>
                          </w:p>
                          <w:p w14:paraId="67A69C82" w14:textId="77777777" w:rsidR="0049411A" w:rsidRDefault="0049411A" w:rsidP="00D769A2">
                            <w:pPr>
                              <w:ind w:left="0"/>
                              <w:jc w:val="center"/>
                            </w:pPr>
                          </w:p>
                          <w:p w14:paraId="0C6B1831" w14:textId="77777777" w:rsidR="0049411A" w:rsidRDefault="0049411A" w:rsidP="00D769A2">
                            <w:pPr>
                              <w:ind w:left="0"/>
                              <w:jc w:val="center"/>
                            </w:pPr>
                          </w:p>
                          <w:p w14:paraId="24FA3F04" w14:textId="77777777" w:rsidR="0049411A" w:rsidRDefault="0049411A" w:rsidP="00D769A2">
                            <w:pPr>
                              <w:ind w:left="0"/>
                              <w:jc w:val="center"/>
                            </w:pPr>
                          </w:p>
                          <w:p w14:paraId="36FD1913" w14:textId="77777777" w:rsidR="0049411A" w:rsidRDefault="0049411A" w:rsidP="00D769A2">
                            <w:pPr>
                              <w:ind w:left="0"/>
                              <w:jc w:val="center"/>
                            </w:pPr>
                          </w:p>
                          <w:p w14:paraId="73F51001" w14:textId="77777777" w:rsidR="0049411A" w:rsidRDefault="0049411A" w:rsidP="00D769A2">
                            <w:pPr>
                              <w:ind w:left="0"/>
                              <w:jc w:val="center"/>
                            </w:pPr>
                          </w:p>
                          <w:p w14:paraId="46885B4F" w14:textId="77777777" w:rsidR="0049411A" w:rsidRDefault="0049411A" w:rsidP="00D769A2">
                            <w:pPr>
                              <w:ind w:left="0"/>
                              <w:jc w:val="center"/>
                            </w:pPr>
                          </w:p>
                          <w:p w14:paraId="0D2D51AE" w14:textId="77777777" w:rsidR="0049411A" w:rsidRDefault="0049411A" w:rsidP="00D769A2">
                            <w:pPr>
                              <w:ind w:left="0"/>
                              <w:jc w:val="center"/>
                            </w:pPr>
                          </w:p>
                          <w:p w14:paraId="77FCA1D8" w14:textId="77777777" w:rsidR="0049411A" w:rsidRDefault="0049411A" w:rsidP="00D769A2">
                            <w:pPr>
                              <w:ind w:left="0"/>
                              <w:jc w:val="center"/>
                            </w:pPr>
                          </w:p>
                          <w:p w14:paraId="0E45E1CE" w14:textId="77777777" w:rsidR="0049411A" w:rsidRDefault="0049411A" w:rsidP="00D769A2">
                            <w:pPr>
                              <w:ind w:left="0"/>
                              <w:jc w:val="center"/>
                            </w:pPr>
                          </w:p>
                          <w:p w14:paraId="1A9C785E" w14:textId="77777777" w:rsidR="0049411A" w:rsidRDefault="0049411A" w:rsidP="00D769A2">
                            <w:pPr>
                              <w:ind w:left="0"/>
                              <w:jc w:val="center"/>
                            </w:pPr>
                          </w:p>
                          <w:p w14:paraId="63AE74AD" w14:textId="77777777" w:rsidR="0049411A" w:rsidRDefault="0049411A" w:rsidP="00D769A2">
                            <w:pPr>
                              <w:ind w:left="0"/>
                              <w:jc w:val="center"/>
                            </w:pPr>
                          </w:p>
                          <w:p w14:paraId="5943454F" w14:textId="77777777" w:rsidR="0049411A" w:rsidRDefault="0049411A" w:rsidP="00D769A2">
                            <w:pPr>
                              <w:ind w:left="0"/>
                              <w:jc w:val="center"/>
                            </w:pPr>
                          </w:p>
                          <w:p w14:paraId="5B0979A0" w14:textId="77777777" w:rsidR="0049411A" w:rsidRDefault="0049411A" w:rsidP="00D769A2">
                            <w:pPr>
                              <w:ind w:left="0"/>
                              <w:jc w:val="center"/>
                            </w:pPr>
                          </w:p>
                          <w:p w14:paraId="33160A73" w14:textId="77777777" w:rsidR="0049411A" w:rsidRDefault="0049411A" w:rsidP="00D769A2">
                            <w:pPr>
                              <w:ind w:left="0"/>
                              <w:jc w:val="center"/>
                            </w:pPr>
                          </w:p>
                          <w:p w14:paraId="41F19051" w14:textId="77777777" w:rsidR="0049411A" w:rsidRDefault="0049411A" w:rsidP="00D769A2">
                            <w:pPr>
                              <w:ind w:left="0"/>
                              <w:jc w:val="center"/>
                            </w:pPr>
                          </w:p>
                          <w:p w14:paraId="33A51E8D" w14:textId="77777777" w:rsidR="0049411A" w:rsidRDefault="0049411A" w:rsidP="00D769A2">
                            <w:pPr>
                              <w:ind w:left="0"/>
                              <w:jc w:val="center"/>
                            </w:pPr>
                          </w:p>
                          <w:p w14:paraId="58AA6684" w14:textId="77777777" w:rsidR="0049411A" w:rsidRDefault="0049411A" w:rsidP="00D769A2">
                            <w:pPr>
                              <w:ind w:left="0"/>
                              <w:jc w:val="center"/>
                            </w:pPr>
                          </w:p>
                          <w:p w14:paraId="553CF6CF" w14:textId="77777777" w:rsidR="0049411A" w:rsidRDefault="0049411A" w:rsidP="00D769A2">
                            <w:pPr>
                              <w:ind w:left="0"/>
                              <w:jc w:val="center"/>
                            </w:pPr>
                          </w:p>
                          <w:p w14:paraId="79B54AB6" w14:textId="77777777" w:rsidR="0049411A" w:rsidRDefault="0049411A" w:rsidP="00D769A2">
                            <w:pPr>
                              <w:ind w:left="0"/>
                              <w:jc w:val="center"/>
                            </w:pPr>
                          </w:p>
                          <w:p w14:paraId="0CF8877E" w14:textId="77777777" w:rsidR="0049411A" w:rsidRDefault="0049411A" w:rsidP="00D769A2">
                            <w:pPr>
                              <w:ind w:left="0"/>
                              <w:jc w:val="center"/>
                            </w:pPr>
                          </w:p>
                          <w:p w14:paraId="09AB66BA" w14:textId="77777777" w:rsidR="0049411A" w:rsidRDefault="0049411A" w:rsidP="00D769A2">
                            <w:pPr>
                              <w:ind w:left="0"/>
                              <w:jc w:val="center"/>
                            </w:pPr>
                          </w:p>
                          <w:p w14:paraId="3B6DB04C" w14:textId="77777777" w:rsidR="0049411A" w:rsidRDefault="0049411A" w:rsidP="00D769A2">
                            <w:pPr>
                              <w:ind w:left="0"/>
                              <w:jc w:val="center"/>
                            </w:pPr>
                          </w:p>
                          <w:p w14:paraId="0073C1AB" w14:textId="77777777" w:rsidR="0049411A" w:rsidRDefault="0049411A" w:rsidP="00D769A2">
                            <w:pPr>
                              <w:ind w:left="0"/>
                              <w:jc w:val="center"/>
                            </w:pPr>
                          </w:p>
                          <w:p w14:paraId="77D86E38" w14:textId="77777777" w:rsidR="0049411A" w:rsidRDefault="0049411A" w:rsidP="00D769A2">
                            <w:pPr>
                              <w:ind w:left="0"/>
                              <w:jc w:val="center"/>
                            </w:pPr>
                          </w:p>
                          <w:p w14:paraId="0F9C245F" w14:textId="77777777" w:rsidR="0049411A" w:rsidRDefault="0049411A" w:rsidP="00D769A2">
                            <w:pPr>
                              <w:ind w:left="0"/>
                              <w:jc w:val="center"/>
                            </w:pPr>
                          </w:p>
                          <w:p w14:paraId="5AB84F04" w14:textId="77777777" w:rsidR="0049411A" w:rsidRDefault="0049411A" w:rsidP="00D769A2">
                            <w:pPr>
                              <w:ind w:left="0"/>
                              <w:jc w:val="center"/>
                            </w:pPr>
                          </w:p>
                          <w:p w14:paraId="2EAAFF2D" w14:textId="77777777" w:rsidR="0049411A" w:rsidRDefault="0049411A" w:rsidP="00D769A2">
                            <w:pPr>
                              <w:ind w:left="0"/>
                              <w:jc w:val="center"/>
                            </w:pPr>
                          </w:p>
                          <w:p w14:paraId="7925A1B3" w14:textId="77777777" w:rsidR="0049411A" w:rsidRDefault="0049411A" w:rsidP="00D769A2">
                            <w:pPr>
                              <w:ind w:left="0"/>
                              <w:jc w:val="center"/>
                            </w:pPr>
                          </w:p>
                          <w:p w14:paraId="648A58BC" w14:textId="77777777" w:rsidR="0049411A" w:rsidRDefault="0049411A" w:rsidP="00D769A2">
                            <w:pPr>
                              <w:ind w:left="0"/>
                              <w:jc w:val="center"/>
                            </w:pPr>
                          </w:p>
                          <w:p w14:paraId="4DA4DD2B" w14:textId="77777777" w:rsidR="0049411A" w:rsidRDefault="0049411A" w:rsidP="00D769A2">
                            <w:pPr>
                              <w:ind w:left="0"/>
                              <w:jc w:val="center"/>
                            </w:pPr>
                          </w:p>
                          <w:p w14:paraId="5F19A1D2" w14:textId="77777777" w:rsidR="0049411A" w:rsidRDefault="0049411A" w:rsidP="00D769A2">
                            <w:pPr>
                              <w:ind w:left="0"/>
                              <w:jc w:val="center"/>
                            </w:pPr>
                          </w:p>
                          <w:p w14:paraId="4889E62A" w14:textId="77777777" w:rsidR="0049411A" w:rsidRDefault="0049411A" w:rsidP="00D769A2">
                            <w:pPr>
                              <w:ind w:left="0"/>
                              <w:jc w:val="center"/>
                            </w:pPr>
                          </w:p>
                          <w:p w14:paraId="23E76B28" w14:textId="77777777" w:rsidR="0049411A" w:rsidRDefault="0049411A" w:rsidP="00D769A2">
                            <w:pPr>
                              <w:ind w:left="0"/>
                              <w:jc w:val="center"/>
                            </w:pPr>
                          </w:p>
                          <w:p w14:paraId="178B44AD" w14:textId="77777777" w:rsidR="0049411A" w:rsidRDefault="0049411A" w:rsidP="00D769A2">
                            <w:pPr>
                              <w:ind w:left="0"/>
                              <w:jc w:val="center"/>
                            </w:pPr>
                          </w:p>
                          <w:p w14:paraId="3FBDF8D7" w14:textId="77777777" w:rsidR="0049411A" w:rsidRDefault="0049411A" w:rsidP="00D769A2">
                            <w:pPr>
                              <w:ind w:left="0"/>
                              <w:jc w:val="center"/>
                            </w:pPr>
                          </w:p>
                          <w:p w14:paraId="7DAF6D98" w14:textId="77777777" w:rsidR="0049411A" w:rsidRDefault="0049411A" w:rsidP="00D769A2">
                            <w:pPr>
                              <w:ind w:left="0"/>
                              <w:jc w:val="center"/>
                            </w:pPr>
                          </w:p>
                          <w:p w14:paraId="4A99EF77" w14:textId="77777777" w:rsidR="0049411A" w:rsidRDefault="0049411A" w:rsidP="00D769A2">
                            <w:pPr>
                              <w:ind w:left="0"/>
                              <w:jc w:val="center"/>
                            </w:pPr>
                          </w:p>
                          <w:p w14:paraId="0DA6D0E5" w14:textId="77777777" w:rsidR="0049411A" w:rsidRDefault="0049411A" w:rsidP="00D769A2">
                            <w:pPr>
                              <w:ind w:left="0"/>
                              <w:jc w:val="center"/>
                            </w:pPr>
                          </w:p>
                          <w:p w14:paraId="04EC1AD7" w14:textId="77777777" w:rsidR="0049411A" w:rsidRDefault="0049411A" w:rsidP="00D769A2">
                            <w:pPr>
                              <w:ind w:left="0"/>
                              <w:jc w:val="center"/>
                            </w:pPr>
                          </w:p>
                          <w:p w14:paraId="38EE8308" w14:textId="77777777" w:rsidR="0049411A" w:rsidRDefault="0049411A" w:rsidP="00D769A2">
                            <w:pPr>
                              <w:ind w:left="0"/>
                              <w:jc w:val="center"/>
                            </w:pPr>
                          </w:p>
                          <w:p w14:paraId="0D43D9D6" w14:textId="77777777" w:rsidR="0049411A" w:rsidRDefault="0049411A" w:rsidP="00D769A2">
                            <w:pPr>
                              <w:ind w:left="0"/>
                              <w:jc w:val="center"/>
                            </w:pPr>
                          </w:p>
                          <w:p w14:paraId="090E1CA3" w14:textId="77777777" w:rsidR="0049411A" w:rsidRDefault="0049411A" w:rsidP="00D769A2">
                            <w:pPr>
                              <w:ind w:left="0"/>
                              <w:jc w:val="center"/>
                            </w:pPr>
                          </w:p>
                          <w:p w14:paraId="683D5047" w14:textId="77777777" w:rsidR="0049411A" w:rsidRDefault="0049411A" w:rsidP="00D769A2">
                            <w:pPr>
                              <w:ind w:left="0"/>
                              <w:jc w:val="center"/>
                            </w:pPr>
                          </w:p>
                          <w:p w14:paraId="3D693AC3" w14:textId="77777777" w:rsidR="0049411A" w:rsidRDefault="0049411A" w:rsidP="00D769A2">
                            <w:pPr>
                              <w:ind w:left="0"/>
                              <w:jc w:val="center"/>
                            </w:pPr>
                          </w:p>
                          <w:p w14:paraId="6604B373" w14:textId="77777777" w:rsidR="0049411A" w:rsidRDefault="0049411A" w:rsidP="00D769A2">
                            <w:pPr>
                              <w:ind w:left="0"/>
                              <w:jc w:val="center"/>
                            </w:pPr>
                          </w:p>
                          <w:p w14:paraId="0DC50B85" w14:textId="77777777" w:rsidR="0049411A" w:rsidRDefault="0049411A" w:rsidP="00D769A2">
                            <w:pPr>
                              <w:ind w:left="0"/>
                              <w:jc w:val="center"/>
                            </w:pPr>
                          </w:p>
                          <w:p w14:paraId="4A78AC29" w14:textId="77777777" w:rsidR="0049411A" w:rsidRDefault="0049411A" w:rsidP="00D769A2">
                            <w:pPr>
                              <w:ind w:left="0"/>
                              <w:jc w:val="center"/>
                            </w:pPr>
                          </w:p>
                          <w:p w14:paraId="27D74074" w14:textId="77777777" w:rsidR="0049411A" w:rsidRDefault="0049411A" w:rsidP="00D769A2">
                            <w:pPr>
                              <w:ind w:left="0"/>
                              <w:jc w:val="center"/>
                            </w:pPr>
                          </w:p>
                          <w:p w14:paraId="5F01199A" w14:textId="77777777" w:rsidR="0049411A" w:rsidRDefault="0049411A" w:rsidP="00D769A2">
                            <w:pPr>
                              <w:ind w:left="0"/>
                              <w:jc w:val="center"/>
                            </w:pPr>
                          </w:p>
                          <w:p w14:paraId="5E4401D3" w14:textId="77777777" w:rsidR="0049411A" w:rsidRDefault="0049411A" w:rsidP="00D769A2">
                            <w:pPr>
                              <w:ind w:left="0"/>
                              <w:jc w:val="center"/>
                            </w:pPr>
                          </w:p>
                          <w:p w14:paraId="0B78519B" w14:textId="77777777" w:rsidR="0049411A" w:rsidRDefault="0049411A" w:rsidP="00D769A2">
                            <w:pPr>
                              <w:ind w:left="0"/>
                              <w:jc w:val="center"/>
                            </w:pPr>
                          </w:p>
                          <w:p w14:paraId="0E82BB86" w14:textId="77777777" w:rsidR="0049411A" w:rsidRDefault="0049411A" w:rsidP="00D769A2">
                            <w:pPr>
                              <w:ind w:left="0"/>
                              <w:jc w:val="center"/>
                            </w:pPr>
                          </w:p>
                          <w:p w14:paraId="44E5E298" w14:textId="77777777" w:rsidR="0049411A" w:rsidRDefault="0049411A" w:rsidP="00D769A2">
                            <w:pPr>
                              <w:ind w:left="0"/>
                              <w:jc w:val="center"/>
                            </w:pPr>
                          </w:p>
                          <w:p w14:paraId="30BA6F0D" w14:textId="77777777" w:rsidR="0049411A" w:rsidRDefault="0049411A" w:rsidP="00D769A2">
                            <w:pPr>
                              <w:ind w:left="0"/>
                              <w:jc w:val="center"/>
                            </w:pPr>
                          </w:p>
                          <w:p w14:paraId="5804F5A8" w14:textId="77777777" w:rsidR="0049411A" w:rsidRDefault="0049411A" w:rsidP="00D769A2">
                            <w:pPr>
                              <w:ind w:left="0"/>
                              <w:jc w:val="center"/>
                            </w:pPr>
                          </w:p>
                          <w:p w14:paraId="2F9EA58B" w14:textId="77777777" w:rsidR="0049411A" w:rsidRDefault="0049411A" w:rsidP="00D769A2">
                            <w:pPr>
                              <w:ind w:left="0"/>
                              <w:jc w:val="center"/>
                            </w:pPr>
                          </w:p>
                          <w:p w14:paraId="1268507D" w14:textId="77777777" w:rsidR="0049411A" w:rsidRDefault="0049411A" w:rsidP="00D769A2">
                            <w:pPr>
                              <w:ind w:left="0"/>
                              <w:jc w:val="center"/>
                            </w:pPr>
                          </w:p>
                          <w:p w14:paraId="492F01C1" w14:textId="77777777" w:rsidR="0049411A" w:rsidRDefault="0049411A" w:rsidP="00D769A2">
                            <w:pPr>
                              <w:ind w:left="0"/>
                              <w:jc w:val="center"/>
                            </w:pPr>
                          </w:p>
                          <w:p w14:paraId="15ADF767" w14:textId="77777777" w:rsidR="0049411A" w:rsidRDefault="0049411A" w:rsidP="00D769A2">
                            <w:pPr>
                              <w:ind w:left="0"/>
                              <w:jc w:val="center"/>
                            </w:pPr>
                          </w:p>
                          <w:p w14:paraId="5EDB7212" w14:textId="77777777" w:rsidR="0049411A" w:rsidRDefault="0049411A" w:rsidP="00D769A2">
                            <w:pPr>
                              <w:ind w:left="0"/>
                              <w:jc w:val="center"/>
                            </w:pPr>
                          </w:p>
                          <w:p w14:paraId="4AD46F57" w14:textId="77777777" w:rsidR="0049411A" w:rsidRDefault="0049411A" w:rsidP="00D769A2">
                            <w:pPr>
                              <w:ind w:left="0"/>
                              <w:jc w:val="center"/>
                            </w:pPr>
                          </w:p>
                          <w:p w14:paraId="332F0280" w14:textId="77777777" w:rsidR="0049411A" w:rsidRDefault="0049411A" w:rsidP="00D769A2">
                            <w:pPr>
                              <w:ind w:left="0"/>
                              <w:jc w:val="center"/>
                            </w:pPr>
                          </w:p>
                          <w:p w14:paraId="18639FE3" w14:textId="77777777" w:rsidR="0049411A" w:rsidRDefault="0049411A" w:rsidP="00D769A2">
                            <w:pPr>
                              <w:ind w:left="0"/>
                              <w:jc w:val="center"/>
                            </w:pPr>
                          </w:p>
                          <w:p w14:paraId="3CC34EAC" w14:textId="77777777" w:rsidR="0049411A" w:rsidRDefault="0049411A" w:rsidP="00D769A2">
                            <w:pPr>
                              <w:ind w:left="0"/>
                              <w:jc w:val="center"/>
                            </w:pPr>
                          </w:p>
                          <w:p w14:paraId="4CBB5538" w14:textId="77777777" w:rsidR="0049411A" w:rsidRDefault="0049411A" w:rsidP="00D769A2">
                            <w:pPr>
                              <w:ind w:left="0"/>
                              <w:jc w:val="center"/>
                            </w:pPr>
                          </w:p>
                          <w:p w14:paraId="11DE93DA" w14:textId="77777777" w:rsidR="0049411A" w:rsidRDefault="0049411A" w:rsidP="00D769A2">
                            <w:pPr>
                              <w:ind w:left="0"/>
                              <w:jc w:val="center"/>
                            </w:pPr>
                          </w:p>
                          <w:p w14:paraId="3E79622C" w14:textId="77777777" w:rsidR="0049411A" w:rsidRDefault="0049411A" w:rsidP="00D769A2">
                            <w:pPr>
                              <w:ind w:left="0"/>
                              <w:jc w:val="center"/>
                            </w:pPr>
                          </w:p>
                          <w:p w14:paraId="1DBE62E9" w14:textId="77777777" w:rsidR="0049411A" w:rsidRDefault="0049411A" w:rsidP="00D769A2">
                            <w:pPr>
                              <w:ind w:left="0"/>
                              <w:jc w:val="center"/>
                            </w:pPr>
                          </w:p>
                          <w:p w14:paraId="17896231" w14:textId="77777777" w:rsidR="0049411A" w:rsidRDefault="0049411A" w:rsidP="00D769A2">
                            <w:pPr>
                              <w:ind w:left="0"/>
                              <w:jc w:val="center"/>
                            </w:pPr>
                          </w:p>
                          <w:p w14:paraId="7030F25C" w14:textId="77777777" w:rsidR="0049411A" w:rsidRDefault="0049411A" w:rsidP="00D769A2">
                            <w:pPr>
                              <w:ind w:left="0"/>
                              <w:jc w:val="center"/>
                            </w:pPr>
                          </w:p>
                          <w:p w14:paraId="34101B69" w14:textId="77777777" w:rsidR="0049411A" w:rsidRDefault="0049411A" w:rsidP="00D769A2">
                            <w:pPr>
                              <w:ind w:left="0"/>
                              <w:jc w:val="center"/>
                            </w:pPr>
                          </w:p>
                          <w:p w14:paraId="18057A3C" w14:textId="77777777" w:rsidR="0049411A" w:rsidRDefault="0049411A" w:rsidP="00D769A2">
                            <w:pPr>
                              <w:ind w:left="0"/>
                              <w:jc w:val="center"/>
                            </w:pPr>
                          </w:p>
                          <w:p w14:paraId="1BA557AD" w14:textId="77777777" w:rsidR="0049411A" w:rsidRDefault="0049411A" w:rsidP="00D769A2">
                            <w:pPr>
                              <w:ind w:left="0"/>
                              <w:jc w:val="center"/>
                            </w:pPr>
                          </w:p>
                          <w:p w14:paraId="655D74C2" w14:textId="77777777" w:rsidR="0049411A" w:rsidRDefault="0049411A" w:rsidP="00D769A2">
                            <w:pPr>
                              <w:ind w:left="0"/>
                              <w:jc w:val="center"/>
                            </w:pPr>
                          </w:p>
                          <w:p w14:paraId="57453838" w14:textId="77777777" w:rsidR="0049411A" w:rsidRDefault="0049411A" w:rsidP="00D769A2">
                            <w:pPr>
                              <w:ind w:left="0"/>
                              <w:jc w:val="center"/>
                            </w:pPr>
                          </w:p>
                          <w:p w14:paraId="04C98B8C" w14:textId="77777777" w:rsidR="0049411A" w:rsidRDefault="0049411A" w:rsidP="00D769A2">
                            <w:pPr>
                              <w:ind w:left="0"/>
                              <w:jc w:val="center"/>
                            </w:pPr>
                          </w:p>
                          <w:p w14:paraId="37C23C87" w14:textId="77777777" w:rsidR="0049411A" w:rsidRDefault="0049411A" w:rsidP="00D769A2">
                            <w:pPr>
                              <w:ind w:left="0"/>
                              <w:jc w:val="center"/>
                            </w:pPr>
                          </w:p>
                          <w:p w14:paraId="51B2E75E" w14:textId="77777777" w:rsidR="0049411A" w:rsidRDefault="0049411A" w:rsidP="00D769A2">
                            <w:pPr>
                              <w:ind w:left="0"/>
                              <w:jc w:val="center"/>
                            </w:pPr>
                          </w:p>
                          <w:p w14:paraId="06808D33" w14:textId="77777777" w:rsidR="0049411A" w:rsidRDefault="0049411A" w:rsidP="00D769A2">
                            <w:pPr>
                              <w:ind w:left="0"/>
                              <w:jc w:val="center"/>
                            </w:pPr>
                          </w:p>
                          <w:p w14:paraId="2A9D1B27" w14:textId="77777777" w:rsidR="0049411A" w:rsidRDefault="0049411A" w:rsidP="00D769A2">
                            <w:pPr>
                              <w:ind w:left="0"/>
                              <w:jc w:val="center"/>
                            </w:pPr>
                          </w:p>
                          <w:p w14:paraId="4ADB45F2" w14:textId="77777777" w:rsidR="0049411A" w:rsidRDefault="0049411A" w:rsidP="00D769A2">
                            <w:pPr>
                              <w:ind w:left="0"/>
                              <w:jc w:val="center"/>
                            </w:pPr>
                          </w:p>
                          <w:p w14:paraId="6B4F3DED" w14:textId="77777777" w:rsidR="0049411A" w:rsidRDefault="0049411A" w:rsidP="00D769A2">
                            <w:pPr>
                              <w:ind w:left="0"/>
                              <w:jc w:val="center"/>
                            </w:pPr>
                          </w:p>
                          <w:p w14:paraId="729BDFC9" w14:textId="77777777" w:rsidR="0049411A" w:rsidRDefault="0049411A" w:rsidP="00D769A2">
                            <w:pPr>
                              <w:ind w:left="0"/>
                              <w:jc w:val="center"/>
                            </w:pPr>
                          </w:p>
                          <w:p w14:paraId="4E64F8CD" w14:textId="77777777" w:rsidR="0049411A" w:rsidRDefault="0049411A" w:rsidP="00D769A2">
                            <w:pPr>
                              <w:ind w:left="0"/>
                              <w:jc w:val="center"/>
                            </w:pPr>
                          </w:p>
                          <w:p w14:paraId="10EC3CC4" w14:textId="77777777" w:rsidR="0049411A" w:rsidRDefault="0049411A" w:rsidP="00D769A2">
                            <w:pPr>
                              <w:ind w:left="0"/>
                              <w:jc w:val="center"/>
                            </w:pPr>
                          </w:p>
                          <w:p w14:paraId="2DC2EC4F" w14:textId="77777777" w:rsidR="0049411A" w:rsidRDefault="0049411A" w:rsidP="00D769A2">
                            <w:pPr>
                              <w:ind w:left="0"/>
                              <w:jc w:val="center"/>
                            </w:pPr>
                          </w:p>
                          <w:p w14:paraId="02BB12C6" w14:textId="77777777" w:rsidR="0049411A" w:rsidRDefault="0049411A" w:rsidP="00D769A2">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7716D" id="Flowchart: Process 24" o:spid="_x0000_s1038" type="#_x0000_t109" style="position:absolute;left:0;text-align:left;margin-left:33pt;margin-top:-21.25pt;width:406.5pt;height:28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" fillcolor="white [3201]" strokecolor="#768692 [3209]" strokeweight="1pt">
                <v:textbox>
                  <w:txbxContent>
                    <w:p w14:paraId="2E733F0E" w14:textId="77777777" w:rsidR="007D4B32" w:rsidRDefault="00D769A2" w:rsidP="007D4B32">
                      <w:pPr>
                        <w:ind w:left="0"/>
                        <w:jc w:val="both"/>
                      </w:pPr>
                      <w:r>
                        <w:t xml:space="preserve">Neonatal care leave </w:t>
                      </w:r>
                      <w:r w:rsidR="007934D3">
                        <w:t>begins</w:t>
                      </w:r>
                    </w:p>
                    <w:p w14:paraId="3ABD5375" w14:textId="0B6F58E2" w:rsidR="007934D3" w:rsidRDefault="007D4B32" w:rsidP="007D4B32">
                      <w:pPr>
                        <w:ind w:left="0"/>
                        <w:jc w:val="both"/>
                      </w:pPr>
                      <w:r>
                        <w:t>N</w:t>
                      </w:r>
                      <w:r w:rsidR="007934D3">
                        <w:t>eonatal care leave and pay is divided into two tiers:</w:t>
                      </w:r>
                    </w:p>
                    <w:p w14:paraId="6277B159" w14:textId="56B619A7" w:rsidR="007934D3" w:rsidRDefault="007934D3" w:rsidP="007D4B32">
                      <w:pPr>
                        <w:ind w:left="0"/>
                        <w:jc w:val="both"/>
                      </w:pPr>
                      <w:r>
                        <w:t>Tier 1 is when the baby is still receiving neonatal care, and in</w:t>
                      </w:r>
                      <w:r w:rsidR="00B928E5">
                        <w:t>cluding one week after the care has ended.  Tier 1 leae can be taken in an unlimited number of blocks to allow the employee to stop work at short notice to care for their baby in neonatal care.</w:t>
                      </w:r>
                    </w:p>
                    <w:p w14:paraId="0121F963" w14:textId="1F731CEF" w:rsidR="0049411A" w:rsidRDefault="0049411A" w:rsidP="007D4B32">
                      <w:pPr>
                        <w:ind w:left="0"/>
                        <w:jc w:val="both"/>
                      </w:pPr>
                      <w:r>
                        <w:t>Tier 2 is the period outside the Tier 1 period and before the end of 68 weeks from the date of the child’s birth.  Tier 2 will be taken in one continuous block</w:t>
                      </w:r>
                      <w:r w:rsidR="00634285">
                        <w:t>.</w:t>
                      </w:r>
                    </w:p>
                    <w:p w14:paraId="443FDEE6" w14:textId="43121801" w:rsidR="00634285" w:rsidRDefault="00634285" w:rsidP="007D4B32">
                      <w:pPr>
                        <w:ind w:left="0"/>
                        <w:jc w:val="both"/>
                      </w:pPr>
                      <w:r>
                        <w:t>Please note that paternity leave and shared parental leave can be taken flexibly around neonatal care leave.  Maternity leave and adoption leave need to be taken first</w:t>
                      </w:r>
                      <w:r w:rsidR="00FC0F6C">
                        <w:t xml:space="preserve"> before neonatal leave.  For example, in Tier one a parent can choose to take their paternity leave before </w:t>
                      </w:r>
                      <w:r w:rsidR="00EF0E5A">
                        <w:t>neonatal</w:t>
                      </w:r>
                      <w:r w:rsidR="00FC0F6C">
                        <w:t xml:space="preserve"> care leave but they can</w:t>
                      </w:r>
                      <w:r w:rsidR="00EF0E5A">
                        <w:t>’t do this for maternity or adopt</w:t>
                      </w:r>
                      <w:r w:rsidR="007D4B32">
                        <w:t>i</w:t>
                      </w:r>
                      <w:r w:rsidR="00EF0E5A">
                        <w:t>on leave.</w:t>
                      </w:r>
                    </w:p>
                    <w:p w14:paraId="6D7794FF" w14:textId="77777777" w:rsidR="0049411A" w:rsidRDefault="0049411A" w:rsidP="007D4B32">
                      <w:pPr>
                        <w:ind w:left="0"/>
                        <w:jc w:val="both"/>
                      </w:pPr>
                    </w:p>
                    <w:p w14:paraId="3CE79631" w14:textId="77777777" w:rsidR="0049411A" w:rsidRDefault="0049411A" w:rsidP="00D769A2">
                      <w:pPr>
                        <w:ind w:left="0"/>
                        <w:jc w:val="center"/>
                      </w:pPr>
                    </w:p>
                    <w:p w14:paraId="257C61F4" w14:textId="77777777" w:rsidR="0049411A" w:rsidRDefault="0049411A" w:rsidP="00D769A2">
                      <w:pPr>
                        <w:ind w:left="0"/>
                        <w:jc w:val="center"/>
                      </w:pPr>
                    </w:p>
                    <w:p w14:paraId="6D964A98" w14:textId="77777777" w:rsidR="0049411A" w:rsidRDefault="0049411A" w:rsidP="00D769A2">
                      <w:pPr>
                        <w:ind w:left="0"/>
                        <w:jc w:val="center"/>
                      </w:pPr>
                    </w:p>
                    <w:p w14:paraId="798265D9" w14:textId="77777777" w:rsidR="0049411A" w:rsidRDefault="0049411A" w:rsidP="00D769A2">
                      <w:pPr>
                        <w:ind w:left="0"/>
                        <w:jc w:val="center"/>
                      </w:pPr>
                    </w:p>
                    <w:p w14:paraId="408788C7" w14:textId="77777777" w:rsidR="0049411A" w:rsidRDefault="0049411A" w:rsidP="00D769A2">
                      <w:pPr>
                        <w:ind w:left="0"/>
                        <w:jc w:val="center"/>
                      </w:pPr>
                    </w:p>
                    <w:p w14:paraId="7F0663E0" w14:textId="77777777" w:rsidR="0049411A" w:rsidRDefault="0049411A" w:rsidP="00D769A2">
                      <w:pPr>
                        <w:ind w:left="0"/>
                        <w:jc w:val="center"/>
                      </w:pPr>
                    </w:p>
                    <w:p w14:paraId="35803DFF" w14:textId="77777777" w:rsidR="0049411A" w:rsidRDefault="0049411A" w:rsidP="00D769A2">
                      <w:pPr>
                        <w:ind w:left="0"/>
                        <w:jc w:val="center"/>
                      </w:pPr>
                    </w:p>
                    <w:p w14:paraId="439C654B" w14:textId="77777777" w:rsidR="0049411A" w:rsidRDefault="0049411A" w:rsidP="00D769A2">
                      <w:pPr>
                        <w:ind w:left="0"/>
                        <w:jc w:val="center"/>
                      </w:pPr>
                    </w:p>
                    <w:p w14:paraId="6D322A30" w14:textId="77777777" w:rsidR="0049411A" w:rsidRDefault="0049411A" w:rsidP="00D769A2">
                      <w:pPr>
                        <w:ind w:left="0"/>
                        <w:jc w:val="center"/>
                      </w:pPr>
                    </w:p>
                    <w:p w14:paraId="0AB35D16" w14:textId="77777777" w:rsidR="0049411A" w:rsidRDefault="0049411A" w:rsidP="00D769A2">
                      <w:pPr>
                        <w:ind w:left="0"/>
                        <w:jc w:val="center"/>
                      </w:pPr>
                    </w:p>
                    <w:p w14:paraId="0679076E" w14:textId="77777777" w:rsidR="0049411A" w:rsidRDefault="0049411A" w:rsidP="00D769A2">
                      <w:pPr>
                        <w:ind w:left="0"/>
                        <w:jc w:val="center"/>
                      </w:pPr>
                    </w:p>
                    <w:p w14:paraId="74BA6BA3" w14:textId="77777777" w:rsidR="0049411A" w:rsidRDefault="0049411A" w:rsidP="00D769A2">
                      <w:pPr>
                        <w:ind w:left="0"/>
                        <w:jc w:val="center"/>
                      </w:pPr>
                    </w:p>
                    <w:p w14:paraId="212C8309" w14:textId="77777777" w:rsidR="0049411A" w:rsidRDefault="0049411A" w:rsidP="00D769A2">
                      <w:pPr>
                        <w:ind w:left="0"/>
                        <w:jc w:val="center"/>
                      </w:pPr>
                    </w:p>
                    <w:p w14:paraId="2D7BA81E" w14:textId="77777777" w:rsidR="0049411A" w:rsidRDefault="0049411A" w:rsidP="00D769A2">
                      <w:pPr>
                        <w:ind w:left="0"/>
                        <w:jc w:val="center"/>
                      </w:pPr>
                    </w:p>
                    <w:p w14:paraId="5983086A" w14:textId="77777777" w:rsidR="0049411A" w:rsidRDefault="0049411A" w:rsidP="00D769A2">
                      <w:pPr>
                        <w:ind w:left="0"/>
                        <w:jc w:val="center"/>
                      </w:pPr>
                    </w:p>
                    <w:p w14:paraId="35023E97" w14:textId="77777777" w:rsidR="0049411A" w:rsidRDefault="0049411A" w:rsidP="00D769A2">
                      <w:pPr>
                        <w:ind w:left="0"/>
                        <w:jc w:val="center"/>
                      </w:pPr>
                    </w:p>
                    <w:p w14:paraId="4478B548" w14:textId="77777777" w:rsidR="0049411A" w:rsidRDefault="0049411A" w:rsidP="00D769A2">
                      <w:pPr>
                        <w:ind w:left="0"/>
                        <w:jc w:val="center"/>
                      </w:pPr>
                    </w:p>
                    <w:p w14:paraId="63143D45" w14:textId="77777777" w:rsidR="0049411A" w:rsidRDefault="0049411A" w:rsidP="00D769A2">
                      <w:pPr>
                        <w:ind w:left="0"/>
                        <w:jc w:val="center"/>
                      </w:pPr>
                    </w:p>
                    <w:p w14:paraId="23D99D3F" w14:textId="77777777" w:rsidR="0049411A" w:rsidRDefault="0049411A" w:rsidP="00D769A2">
                      <w:pPr>
                        <w:ind w:left="0"/>
                        <w:jc w:val="center"/>
                      </w:pPr>
                    </w:p>
                    <w:p w14:paraId="30B872A0" w14:textId="77777777" w:rsidR="0049411A" w:rsidRDefault="0049411A" w:rsidP="00D769A2">
                      <w:pPr>
                        <w:ind w:left="0"/>
                        <w:jc w:val="center"/>
                      </w:pPr>
                    </w:p>
                    <w:p w14:paraId="6956049C" w14:textId="77777777" w:rsidR="0049411A" w:rsidRDefault="0049411A" w:rsidP="00D769A2">
                      <w:pPr>
                        <w:ind w:left="0"/>
                        <w:jc w:val="center"/>
                      </w:pPr>
                    </w:p>
                    <w:p w14:paraId="0A375FB2" w14:textId="77777777" w:rsidR="0049411A" w:rsidRDefault="0049411A" w:rsidP="00D769A2">
                      <w:pPr>
                        <w:ind w:left="0"/>
                        <w:jc w:val="center"/>
                      </w:pPr>
                    </w:p>
                    <w:p w14:paraId="18762B2B" w14:textId="77777777" w:rsidR="0049411A" w:rsidRDefault="0049411A" w:rsidP="00D769A2">
                      <w:pPr>
                        <w:ind w:left="0"/>
                        <w:jc w:val="center"/>
                      </w:pPr>
                    </w:p>
                    <w:p w14:paraId="4F1E0F5C" w14:textId="77777777" w:rsidR="0049411A" w:rsidRDefault="0049411A" w:rsidP="00D769A2">
                      <w:pPr>
                        <w:ind w:left="0"/>
                        <w:jc w:val="center"/>
                      </w:pPr>
                    </w:p>
                    <w:p w14:paraId="6777E776" w14:textId="77777777" w:rsidR="0049411A" w:rsidRDefault="0049411A" w:rsidP="00D769A2">
                      <w:pPr>
                        <w:ind w:left="0"/>
                        <w:jc w:val="center"/>
                      </w:pPr>
                    </w:p>
                    <w:p w14:paraId="1A0A6DD3" w14:textId="77777777" w:rsidR="0049411A" w:rsidRDefault="0049411A" w:rsidP="00D769A2">
                      <w:pPr>
                        <w:ind w:left="0"/>
                        <w:jc w:val="center"/>
                      </w:pPr>
                    </w:p>
                    <w:p w14:paraId="070896C4" w14:textId="77777777" w:rsidR="0049411A" w:rsidRDefault="0049411A" w:rsidP="00D769A2">
                      <w:pPr>
                        <w:ind w:left="0"/>
                        <w:jc w:val="center"/>
                      </w:pPr>
                    </w:p>
                    <w:p w14:paraId="7F326DE5" w14:textId="77777777" w:rsidR="0049411A" w:rsidRDefault="0049411A" w:rsidP="00D769A2">
                      <w:pPr>
                        <w:ind w:left="0"/>
                        <w:jc w:val="center"/>
                      </w:pPr>
                    </w:p>
                    <w:p w14:paraId="6E76EA05" w14:textId="77777777" w:rsidR="0049411A" w:rsidRDefault="0049411A" w:rsidP="00D769A2">
                      <w:pPr>
                        <w:ind w:left="0"/>
                        <w:jc w:val="center"/>
                      </w:pPr>
                    </w:p>
                    <w:p w14:paraId="14DA3515" w14:textId="77777777" w:rsidR="0049411A" w:rsidRDefault="0049411A" w:rsidP="00D769A2">
                      <w:pPr>
                        <w:ind w:left="0"/>
                        <w:jc w:val="center"/>
                      </w:pPr>
                    </w:p>
                    <w:p w14:paraId="4E99E2AD" w14:textId="77777777" w:rsidR="0049411A" w:rsidRDefault="0049411A" w:rsidP="00D769A2">
                      <w:pPr>
                        <w:ind w:left="0"/>
                        <w:jc w:val="center"/>
                      </w:pPr>
                    </w:p>
                    <w:p w14:paraId="2C55DA34" w14:textId="77777777" w:rsidR="0049411A" w:rsidRDefault="0049411A" w:rsidP="00D769A2">
                      <w:pPr>
                        <w:ind w:left="0"/>
                        <w:jc w:val="center"/>
                      </w:pPr>
                    </w:p>
                    <w:p w14:paraId="56BCDF3D" w14:textId="77777777" w:rsidR="0049411A" w:rsidRDefault="0049411A" w:rsidP="00D769A2">
                      <w:pPr>
                        <w:ind w:left="0"/>
                        <w:jc w:val="center"/>
                      </w:pPr>
                    </w:p>
                    <w:p w14:paraId="23FC5408" w14:textId="77777777" w:rsidR="0049411A" w:rsidRDefault="0049411A" w:rsidP="00D769A2">
                      <w:pPr>
                        <w:ind w:left="0"/>
                        <w:jc w:val="center"/>
                      </w:pPr>
                    </w:p>
                    <w:p w14:paraId="3B5ECA5F" w14:textId="77777777" w:rsidR="0049411A" w:rsidRDefault="0049411A" w:rsidP="00D769A2">
                      <w:pPr>
                        <w:ind w:left="0"/>
                        <w:jc w:val="center"/>
                      </w:pPr>
                    </w:p>
                    <w:p w14:paraId="462BB8BB" w14:textId="77777777" w:rsidR="0049411A" w:rsidRDefault="0049411A" w:rsidP="00D769A2">
                      <w:pPr>
                        <w:ind w:left="0"/>
                        <w:jc w:val="center"/>
                      </w:pPr>
                    </w:p>
                    <w:p w14:paraId="32AD6891" w14:textId="77777777" w:rsidR="0049411A" w:rsidRDefault="0049411A" w:rsidP="00D769A2">
                      <w:pPr>
                        <w:ind w:left="0"/>
                        <w:jc w:val="center"/>
                      </w:pPr>
                    </w:p>
                    <w:p w14:paraId="7EAE5B9B" w14:textId="77777777" w:rsidR="0049411A" w:rsidRDefault="0049411A" w:rsidP="00D769A2">
                      <w:pPr>
                        <w:ind w:left="0"/>
                        <w:jc w:val="center"/>
                      </w:pPr>
                    </w:p>
                    <w:p w14:paraId="6E69E7C8" w14:textId="77777777" w:rsidR="0049411A" w:rsidRDefault="0049411A" w:rsidP="00D769A2">
                      <w:pPr>
                        <w:ind w:left="0"/>
                        <w:jc w:val="center"/>
                      </w:pPr>
                    </w:p>
                    <w:p w14:paraId="10F59E16" w14:textId="77777777" w:rsidR="0049411A" w:rsidRDefault="0049411A" w:rsidP="00D769A2">
                      <w:pPr>
                        <w:ind w:left="0"/>
                        <w:jc w:val="center"/>
                      </w:pPr>
                    </w:p>
                    <w:p w14:paraId="575BC8DF" w14:textId="77777777" w:rsidR="0049411A" w:rsidRDefault="0049411A" w:rsidP="00D769A2">
                      <w:pPr>
                        <w:ind w:left="0"/>
                        <w:jc w:val="center"/>
                      </w:pPr>
                    </w:p>
                    <w:p w14:paraId="69A14651" w14:textId="77777777" w:rsidR="0049411A" w:rsidRDefault="0049411A" w:rsidP="00D769A2">
                      <w:pPr>
                        <w:ind w:left="0"/>
                        <w:jc w:val="center"/>
                      </w:pPr>
                    </w:p>
                    <w:p w14:paraId="63F85682" w14:textId="77777777" w:rsidR="0049411A" w:rsidRDefault="0049411A" w:rsidP="00D769A2">
                      <w:pPr>
                        <w:ind w:left="0"/>
                        <w:jc w:val="center"/>
                      </w:pPr>
                    </w:p>
                    <w:p w14:paraId="477784B4" w14:textId="77777777" w:rsidR="0049411A" w:rsidRDefault="0049411A" w:rsidP="00D769A2">
                      <w:pPr>
                        <w:ind w:left="0"/>
                        <w:jc w:val="center"/>
                      </w:pPr>
                    </w:p>
                    <w:p w14:paraId="357AC781" w14:textId="77777777" w:rsidR="0049411A" w:rsidRDefault="0049411A" w:rsidP="00D769A2">
                      <w:pPr>
                        <w:ind w:left="0"/>
                        <w:jc w:val="center"/>
                      </w:pPr>
                    </w:p>
                    <w:p w14:paraId="58933956" w14:textId="77777777" w:rsidR="0049411A" w:rsidRDefault="0049411A" w:rsidP="00D769A2">
                      <w:pPr>
                        <w:ind w:left="0"/>
                        <w:jc w:val="center"/>
                      </w:pPr>
                    </w:p>
                    <w:p w14:paraId="0B7486AA" w14:textId="77777777" w:rsidR="0049411A" w:rsidRDefault="0049411A" w:rsidP="00D769A2">
                      <w:pPr>
                        <w:ind w:left="0"/>
                        <w:jc w:val="center"/>
                      </w:pPr>
                    </w:p>
                    <w:p w14:paraId="213E67C8" w14:textId="77777777" w:rsidR="0049411A" w:rsidRDefault="0049411A" w:rsidP="00D769A2">
                      <w:pPr>
                        <w:ind w:left="0"/>
                        <w:jc w:val="center"/>
                      </w:pPr>
                    </w:p>
                    <w:p w14:paraId="584BD52C" w14:textId="77777777" w:rsidR="0049411A" w:rsidRDefault="0049411A" w:rsidP="00D769A2">
                      <w:pPr>
                        <w:ind w:left="0"/>
                        <w:jc w:val="center"/>
                      </w:pPr>
                    </w:p>
                    <w:p w14:paraId="10322A4B" w14:textId="77777777" w:rsidR="0049411A" w:rsidRDefault="0049411A" w:rsidP="00D769A2">
                      <w:pPr>
                        <w:ind w:left="0"/>
                        <w:jc w:val="center"/>
                      </w:pPr>
                    </w:p>
                    <w:p w14:paraId="14FCCA9C" w14:textId="77777777" w:rsidR="0049411A" w:rsidRDefault="0049411A" w:rsidP="00D769A2">
                      <w:pPr>
                        <w:ind w:left="0"/>
                        <w:jc w:val="center"/>
                      </w:pPr>
                    </w:p>
                    <w:p w14:paraId="23FBDEE4" w14:textId="77777777" w:rsidR="0049411A" w:rsidRDefault="0049411A" w:rsidP="00D769A2">
                      <w:pPr>
                        <w:ind w:left="0"/>
                        <w:jc w:val="center"/>
                      </w:pPr>
                    </w:p>
                    <w:p w14:paraId="4A8E7E66" w14:textId="77777777" w:rsidR="0049411A" w:rsidRDefault="0049411A" w:rsidP="00D769A2">
                      <w:pPr>
                        <w:ind w:left="0"/>
                        <w:jc w:val="center"/>
                      </w:pPr>
                    </w:p>
                    <w:p w14:paraId="5F2F7850" w14:textId="77777777" w:rsidR="0049411A" w:rsidRDefault="0049411A" w:rsidP="00D769A2">
                      <w:pPr>
                        <w:ind w:left="0"/>
                        <w:jc w:val="center"/>
                      </w:pPr>
                    </w:p>
                    <w:p w14:paraId="73C21AFB" w14:textId="77777777" w:rsidR="0049411A" w:rsidRDefault="0049411A" w:rsidP="00D769A2">
                      <w:pPr>
                        <w:ind w:left="0"/>
                        <w:jc w:val="center"/>
                      </w:pPr>
                    </w:p>
                    <w:p w14:paraId="176D8ED1" w14:textId="77777777" w:rsidR="0049411A" w:rsidRDefault="0049411A" w:rsidP="00D769A2">
                      <w:pPr>
                        <w:ind w:left="0"/>
                        <w:jc w:val="center"/>
                      </w:pPr>
                    </w:p>
                    <w:p w14:paraId="3D5BFCF3" w14:textId="77777777" w:rsidR="0049411A" w:rsidRDefault="0049411A" w:rsidP="00D769A2">
                      <w:pPr>
                        <w:ind w:left="0"/>
                        <w:jc w:val="center"/>
                      </w:pPr>
                    </w:p>
                    <w:p w14:paraId="66D81A9F" w14:textId="77777777" w:rsidR="0049411A" w:rsidRDefault="0049411A" w:rsidP="00D769A2">
                      <w:pPr>
                        <w:ind w:left="0"/>
                        <w:jc w:val="center"/>
                      </w:pPr>
                    </w:p>
                    <w:p w14:paraId="1A482584" w14:textId="77777777" w:rsidR="0049411A" w:rsidRDefault="0049411A" w:rsidP="00D769A2">
                      <w:pPr>
                        <w:ind w:left="0"/>
                        <w:jc w:val="center"/>
                      </w:pPr>
                    </w:p>
                    <w:p w14:paraId="4B7DAE79" w14:textId="77777777" w:rsidR="0049411A" w:rsidRDefault="0049411A" w:rsidP="00D769A2">
                      <w:pPr>
                        <w:ind w:left="0"/>
                        <w:jc w:val="center"/>
                      </w:pPr>
                    </w:p>
                    <w:p w14:paraId="724A9454" w14:textId="77777777" w:rsidR="0049411A" w:rsidRDefault="0049411A" w:rsidP="00D769A2">
                      <w:pPr>
                        <w:ind w:left="0"/>
                        <w:jc w:val="center"/>
                      </w:pPr>
                    </w:p>
                    <w:p w14:paraId="73D58144" w14:textId="77777777" w:rsidR="0049411A" w:rsidRDefault="0049411A" w:rsidP="00D769A2">
                      <w:pPr>
                        <w:ind w:left="0"/>
                        <w:jc w:val="center"/>
                      </w:pPr>
                    </w:p>
                    <w:p w14:paraId="336AC82C" w14:textId="77777777" w:rsidR="0049411A" w:rsidRDefault="0049411A" w:rsidP="00D769A2">
                      <w:pPr>
                        <w:ind w:left="0"/>
                        <w:jc w:val="center"/>
                      </w:pPr>
                    </w:p>
                    <w:p w14:paraId="4022A998" w14:textId="77777777" w:rsidR="0049411A" w:rsidRDefault="0049411A" w:rsidP="00D769A2">
                      <w:pPr>
                        <w:ind w:left="0"/>
                        <w:jc w:val="center"/>
                      </w:pPr>
                    </w:p>
                    <w:p w14:paraId="47333E08" w14:textId="77777777" w:rsidR="0049411A" w:rsidRDefault="0049411A" w:rsidP="00D769A2">
                      <w:pPr>
                        <w:ind w:left="0"/>
                        <w:jc w:val="center"/>
                      </w:pPr>
                    </w:p>
                    <w:p w14:paraId="011C3170" w14:textId="77777777" w:rsidR="0049411A" w:rsidRDefault="0049411A" w:rsidP="00D769A2">
                      <w:pPr>
                        <w:ind w:left="0"/>
                        <w:jc w:val="center"/>
                      </w:pPr>
                    </w:p>
                    <w:p w14:paraId="110B1E42" w14:textId="77777777" w:rsidR="0049411A" w:rsidRDefault="0049411A" w:rsidP="00D769A2">
                      <w:pPr>
                        <w:ind w:left="0"/>
                        <w:jc w:val="center"/>
                      </w:pPr>
                    </w:p>
                    <w:p w14:paraId="448B192A" w14:textId="77777777" w:rsidR="0049411A" w:rsidRDefault="0049411A" w:rsidP="00D769A2">
                      <w:pPr>
                        <w:ind w:left="0"/>
                        <w:jc w:val="center"/>
                      </w:pPr>
                    </w:p>
                    <w:p w14:paraId="70BEB34E" w14:textId="77777777" w:rsidR="0049411A" w:rsidRDefault="0049411A" w:rsidP="00D769A2">
                      <w:pPr>
                        <w:ind w:left="0"/>
                        <w:jc w:val="center"/>
                      </w:pPr>
                    </w:p>
                    <w:p w14:paraId="7899CC35" w14:textId="77777777" w:rsidR="0049411A" w:rsidRDefault="0049411A" w:rsidP="00D769A2">
                      <w:pPr>
                        <w:ind w:left="0"/>
                        <w:jc w:val="center"/>
                      </w:pPr>
                    </w:p>
                    <w:p w14:paraId="7B5C1003" w14:textId="77777777" w:rsidR="0049411A" w:rsidRDefault="0049411A" w:rsidP="00D769A2">
                      <w:pPr>
                        <w:ind w:left="0"/>
                        <w:jc w:val="center"/>
                      </w:pPr>
                    </w:p>
                    <w:p w14:paraId="30D209D2" w14:textId="77777777" w:rsidR="0049411A" w:rsidRDefault="0049411A" w:rsidP="00D769A2">
                      <w:pPr>
                        <w:ind w:left="0"/>
                        <w:jc w:val="center"/>
                      </w:pPr>
                    </w:p>
                    <w:p w14:paraId="27D4E1F8" w14:textId="77777777" w:rsidR="0049411A" w:rsidRDefault="0049411A" w:rsidP="00D769A2">
                      <w:pPr>
                        <w:ind w:left="0"/>
                        <w:jc w:val="center"/>
                      </w:pPr>
                    </w:p>
                    <w:p w14:paraId="341E6FE4" w14:textId="77777777" w:rsidR="0049411A" w:rsidRDefault="0049411A" w:rsidP="00D769A2">
                      <w:pPr>
                        <w:ind w:left="0"/>
                        <w:jc w:val="center"/>
                      </w:pPr>
                    </w:p>
                    <w:p w14:paraId="28E7C119" w14:textId="77777777" w:rsidR="0049411A" w:rsidRDefault="0049411A" w:rsidP="00D769A2">
                      <w:pPr>
                        <w:ind w:left="0"/>
                        <w:jc w:val="center"/>
                      </w:pPr>
                    </w:p>
                    <w:p w14:paraId="1C635A1C" w14:textId="77777777" w:rsidR="0049411A" w:rsidRDefault="0049411A" w:rsidP="00D769A2">
                      <w:pPr>
                        <w:ind w:left="0"/>
                        <w:jc w:val="center"/>
                      </w:pPr>
                    </w:p>
                    <w:p w14:paraId="1A484FAB" w14:textId="77777777" w:rsidR="0049411A" w:rsidRDefault="0049411A" w:rsidP="00D769A2">
                      <w:pPr>
                        <w:ind w:left="0"/>
                        <w:jc w:val="center"/>
                      </w:pPr>
                    </w:p>
                    <w:p w14:paraId="1FBFBEA4" w14:textId="77777777" w:rsidR="0049411A" w:rsidRDefault="0049411A" w:rsidP="00D769A2">
                      <w:pPr>
                        <w:ind w:left="0"/>
                        <w:jc w:val="center"/>
                      </w:pPr>
                    </w:p>
                    <w:p w14:paraId="43D84B80" w14:textId="77777777" w:rsidR="0049411A" w:rsidRDefault="0049411A" w:rsidP="00D769A2">
                      <w:pPr>
                        <w:ind w:left="0"/>
                        <w:jc w:val="center"/>
                      </w:pPr>
                    </w:p>
                    <w:p w14:paraId="219CF514" w14:textId="77777777" w:rsidR="0049411A" w:rsidRDefault="0049411A" w:rsidP="00D769A2">
                      <w:pPr>
                        <w:ind w:left="0"/>
                        <w:jc w:val="center"/>
                      </w:pPr>
                    </w:p>
                    <w:p w14:paraId="586E4344" w14:textId="77777777" w:rsidR="0049411A" w:rsidRDefault="0049411A" w:rsidP="00D769A2">
                      <w:pPr>
                        <w:ind w:left="0"/>
                        <w:jc w:val="center"/>
                      </w:pPr>
                    </w:p>
                    <w:p w14:paraId="3375A71B" w14:textId="77777777" w:rsidR="0049411A" w:rsidRDefault="0049411A" w:rsidP="00D769A2">
                      <w:pPr>
                        <w:ind w:left="0"/>
                        <w:jc w:val="center"/>
                      </w:pPr>
                    </w:p>
                    <w:p w14:paraId="4D17B751" w14:textId="77777777" w:rsidR="0049411A" w:rsidRDefault="0049411A" w:rsidP="00D769A2">
                      <w:pPr>
                        <w:ind w:left="0"/>
                        <w:jc w:val="center"/>
                      </w:pPr>
                    </w:p>
                    <w:p w14:paraId="39CC0D63" w14:textId="77777777" w:rsidR="0049411A" w:rsidRDefault="0049411A" w:rsidP="00D769A2">
                      <w:pPr>
                        <w:ind w:left="0"/>
                        <w:jc w:val="center"/>
                      </w:pPr>
                    </w:p>
                    <w:p w14:paraId="48BEA71F" w14:textId="77777777" w:rsidR="0049411A" w:rsidRDefault="0049411A" w:rsidP="00D769A2">
                      <w:pPr>
                        <w:ind w:left="0"/>
                        <w:jc w:val="center"/>
                      </w:pPr>
                    </w:p>
                    <w:p w14:paraId="01FCD0B7" w14:textId="77777777" w:rsidR="0049411A" w:rsidRDefault="0049411A" w:rsidP="00D769A2">
                      <w:pPr>
                        <w:ind w:left="0"/>
                        <w:jc w:val="center"/>
                      </w:pPr>
                    </w:p>
                    <w:p w14:paraId="5276BB4A" w14:textId="77777777" w:rsidR="0049411A" w:rsidRDefault="0049411A" w:rsidP="00D769A2">
                      <w:pPr>
                        <w:ind w:left="0"/>
                        <w:jc w:val="center"/>
                      </w:pPr>
                    </w:p>
                    <w:p w14:paraId="6E497C4A" w14:textId="77777777" w:rsidR="0049411A" w:rsidRDefault="0049411A" w:rsidP="00D769A2">
                      <w:pPr>
                        <w:ind w:left="0"/>
                        <w:jc w:val="center"/>
                      </w:pPr>
                    </w:p>
                    <w:p w14:paraId="5EE6BDDD" w14:textId="77777777" w:rsidR="0049411A" w:rsidRDefault="0049411A" w:rsidP="00D769A2">
                      <w:pPr>
                        <w:ind w:left="0"/>
                        <w:jc w:val="center"/>
                      </w:pPr>
                    </w:p>
                    <w:p w14:paraId="2F2DE471" w14:textId="77777777" w:rsidR="0049411A" w:rsidRDefault="0049411A" w:rsidP="00D769A2">
                      <w:pPr>
                        <w:ind w:left="0"/>
                        <w:jc w:val="center"/>
                      </w:pPr>
                    </w:p>
                    <w:p w14:paraId="6818537E" w14:textId="77777777" w:rsidR="0049411A" w:rsidRDefault="0049411A" w:rsidP="00D769A2">
                      <w:pPr>
                        <w:ind w:left="0"/>
                        <w:jc w:val="center"/>
                      </w:pPr>
                    </w:p>
                    <w:p w14:paraId="497CCAD1" w14:textId="77777777" w:rsidR="0049411A" w:rsidRDefault="0049411A" w:rsidP="00D769A2">
                      <w:pPr>
                        <w:ind w:left="0"/>
                        <w:jc w:val="center"/>
                      </w:pPr>
                    </w:p>
                    <w:p w14:paraId="15356D0A" w14:textId="77777777" w:rsidR="0049411A" w:rsidRDefault="0049411A" w:rsidP="00D769A2">
                      <w:pPr>
                        <w:ind w:left="0"/>
                        <w:jc w:val="center"/>
                      </w:pPr>
                    </w:p>
                    <w:p w14:paraId="7667FDA4" w14:textId="77777777" w:rsidR="0049411A" w:rsidRDefault="0049411A" w:rsidP="00D769A2">
                      <w:pPr>
                        <w:ind w:left="0"/>
                        <w:jc w:val="center"/>
                      </w:pPr>
                    </w:p>
                    <w:p w14:paraId="0D006BBF" w14:textId="77777777" w:rsidR="0049411A" w:rsidRDefault="0049411A" w:rsidP="00D769A2">
                      <w:pPr>
                        <w:ind w:left="0"/>
                        <w:jc w:val="center"/>
                      </w:pPr>
                    </w:p>
                    <w:p w14:paraId="7730C01D" w14:textId="77777777" w:rsidR="0049411A" w:rsidRDefault="0049411A" w:rsidP="00D769A2">
                      <w:pPr>
                        <w:ind w:left="0"/>
                        <w:jc w:val="center"/>
                      </w:pPr>
                    </w:p>
                    <w:p w14:paraId="56BDBA22" w14:textId="77777777" w:rsidR="0049411A" w:rsidRDefault="0049411A" w:rsidP="00D769A2">
                      <w:pPr>
                        <w:ind w:left="0"/>
                        <w:jc w:val="center"/>
                      </w:pPr>
                    </w:p>
                    <w:p w14:paraId="0EBCB2BE" w14:textId="77777777" w:rsidR="0049411A" w:rsidRDefault="0049411A" w:rsidP="00D769A2">
                      <w:pPr>
                        <w:ind w:left="0"/>
                        <w:jc w:val="center"/>
                      </w:pPr>
                    </w:p>
                    <w:p w14:paraId="45991963" w14:textId="77777777" w:rsidR="0049411A" w:rsidRDefault="0049411A" w:rsidP="00D769A2">
                      <w:pPr>
                        <w:ind w:left="0"/>
                        <w:jc w:val="center"/>
                      </w:pPr>
                    </w:p>
                    <w:p w14:paraId="63F4E379" w14:textId="77777777" w:rsidR="0049411A" w:rsidRDefault="0049411A" w:rsidP="00D769A2">
                      <w:pPr>
                        <w:ind w:left="0"/>
                        <w:jc w:val="center"/>
                      </w:pPr>
                    </w:p>
                    <w:p w14:paraId="3349853F" w14:textId="77777777" w:rsidR="0049411A" w:rsidRDefault="0049411A" w:rsidP="00D769A2">
                      <w:pPr>
                        <w:ind w:left="0"/>
                        <w:jc w:val="center"/>
                      </w:pPr>
                    </w:p>
                    <w:p w14:paraId="079286F9" w14:textId="77777777" w:rsidR="0049411A" w:rsidRDefault="0049411A" w:rsidP="00D769A2">
                      <w:pPr>
                        <w:ind w:left="0"/>
                        <w:jc w:val="center"/>
                      </w:pPr>
                    </w:p>
                    <w:p w14:paraId="7F544BB0" w14:textId="77777777" w:rsidR="0049411A" w:rsidRDefault="0049411A" w:rsidP="00D769A2">
                      <w:pPr>
                        <w:ind w:left="0"/>
                        <w:jc w:val="center"/>
                      </w:pPr>
                    </w:p>
                    <w:p w14:paraId="76C42123" w14:textId="77777777" w:rsidR="0049411A" w:rsidRDefault="0049411A" w:rsidP="00D769A2">
                      <w:pPr>
                        <w:ind w:left="0"/>
                        <w:jc w:val="center"/>
                      </w:pPr>
                    </w:p>
                    <w:p w14:paraId="505FA3B4" w14:textId="77777777" w:rsidR="0049411A" w:rsidRDefault="0049411A" w:rsidP="00D769A2">
                      <w:pPr>
                        <w:ind w:left="0"/>
                        <w:jc w:val="center"/>
                      </w:pPr>
                    </w:p>
                    <w:p w14:paraId="34CBF0ED" w14:textId="77777777" w:rsidR="0049411A" w:rsidRDefault="0049411A" w:rsidP="00D769A2">
                      <w:pPr>
                        <w:ind w:left="0"/>
                        <w:jc w:val="center"/>
                      </w:pPr>
                    </w:p>
                    <w:p w14:paraId="3CDA7B44" w14:textId="77777777" w:rsidR="0049411A" w:rsidRDefault="0049411A" w:rsidP="00D769A2">
                      <w:pPr>
                        <w:ind w:left="0"/>
                        <w:jc w:val="center"/>
                      </w:pPr>
                    </w:p>
                    <w:p w14:paraId="365046F0" w14:textId="77777777" w:rsidR="0049411A" w:rsidRDefault="0049411A" w:rsidP="00D769A2">
                      <w:pPr>
                        <w:ind w:left="0"/>
                        <w:jc w:val="center"/>
                      </w:pPr>
                    </w:p>
                    <w:p w14:paraId="5C28F0DD" w14:textId="77777777" w:rsidR="0049411A" w:rsidRDefault="0049411A" w:rsidP="00D769A2">
                      <w:pPr>
                        <w:ind w:left="0"/>
                        <w:jc w:val="center"/>
                      </w:pPr>
                    </w:p>
                    <w:p w14:paraId="72D50633" w14:textId="77777777" w:rsidR="0049411A" w:rsidRDefault="0049411A" w:rsidP="00D769A2">
                      <w:pPr>
                        <w:ind w:left="0"/>
                        <w:jc w:val="center"/>
                      </w:pPr>
                    </w:p>
                    <w:p w14:paraId="6931D2F4" w14:textId="77777777" w:rsidR="0049411A" w:rsidRDefault="0049411A" w:rsidP="00D769A2">
                      <w:pPr>
                        <w:ind w:left="0"/>
                        <w:jc w:val="center"/>
                      </w:pPr>
                    </w:p>
                    <w:p w14:paraId="63A579EF" w14:textId="77777777" w:rsidR="0049411A" w:rsidRDefault="0049411A" w:rsidP="00D769A2">
                      <w:pPr>
                        <w:ind w:left="0"/>
                        <w:jc w:val="center"/>
                      </w:pPr>
                    </w:p>
                    <w:p w14:paraId="67A69C82" w14:textId="77777777" w:rsidR="0049411A" w:rsidRDefault="0049411A" w:rsidP="00D769A2">
                      <w:pPr>
                        <w:ind w:left="0"/>
                        <w:jc w:val="center"/>
                      </w:pPr>
                    </w:p>
                    <w:p w14:paraId="0C6B1831" w14:textId="77777777" w:rsidR="0049411A" w:rsidRDefault="0049411A" w:rsidP="00D769A2">
                      <w:pPr>
                        <w:ind w:left="0"/>
                        <w:jc w:val="center"/>
                      </w:pPr>
                    </w:p>
                    <w:p w14:paraId="24FA3F04" w14:textId="77777777" w:rsidR="0049411A" w:rsidRDefault="0049411A" w:rsidP="00D769A2">
                      <w:pPr>
                        <w:ind w:left="0"/>
                        <w:jc w:val="center"/>
                      </w:pPr>
                    </w:p>
                    <w:p w14:paraId="36FD1913" w14:textId="77777777" w:rsidR="0049411A" w:rsidRDefault="0049411A" w:rsidP="00D769A2">
                      <w:pPr>
                        <w:ind w:left="0"/>
                        <w:jc w:val="center"/>
                      </w:pPr>
                    </w:p>
                    <w:p w14:paraId="73F51001" w14:textId="77777777" w:rsidR="0049411A" w:rsidRDefault="0049411A" w:rsidP="00D769A2">
                      <w:pPr>
                        <w:ind w:left="0"/>
                        <w:jc w:val="center"/>
                      </w:pPr>
                    </w:p>
                    <w:p w14:paraId="46885B4F" w14:textId="77777777" w:rsidR="0049411A" w:rsidRDefault="0049411A" w:rsidP="00D769A2">
                      <w:pPr>
                        <w:ind w:left="0"/>
                        <w:jc w:val="center"/>
                      </w:pPr>
                    </w:p>
                    <w:p w14:paraId="0D2D51AE" w14:textId="77777777" w:rsidR="0049411A" w:rsidRDefault="0049411A" w:rsidP="00D769A2">
                      <w:pPr>
                        <w:ind w:left="0"/>
                        <w:jc w:val="center"/>
                      </w:pPr>
                    </w:p>
                    <w:p w14:paraId="77FCA1D8" w14:textId="77777777" w:rsidR="0049411A" w:rsidRDefault="0049411A" w:rsidP="00D769A2">
                      <w:pPr>
                        <w:ind w:left="0"/>
                        <w:jc w:val="center"/>
                      </w:pPr>
                    </w:p>
                    <w:p w14:paraId="0E45E1CE" w14:textId="77777777" w:rsidR="0049411A" w:rsidRDefault="0049411A" w:rsidP="00D769A2">
                      <w:pPr>
                        <w:ind w:left="0"/>
                        <w:jc w:val="center"/>
                      </w:pPr>
                    </w:p>
                    <w:p w14:paraId="1A9C785E" w14:textId="77777777" w:rsidR="0049411A" w:rsidRDefault="0049411A" w:rsidP="00D769A2">
                      <w:pPr>
                        <w:ind w:left="0"/>
                        <w:jc w:val="center"/>
                      </w:pPr>
                    </w:p>
                    <w:p w14:paraId="63AE74AD" w14:textId="77777777" w:rsidR="0049411A" w:rsidRDefault="0049411A" w:rsidP="00D769A2">
                      <w:pPr>
                        <w:ind w:left="0"/>
                        <w:jc w:val="center"/>
                      </w:pPr>
                    </w:p>
                    <w:p w14:paraId="5943454F" w14:textId="77777777" w:rsidR="0049411A" w:rsidRDefault="0049411A" w:rsidP="00D769A2">
                      <w:pPr>
                        <w:ind w:left="0"/>
                        <w:jc w:val="center"/>
                      </w:pPr>
                    </w:p>
                    <w:p w14:paraId="5B0979A0" w14:textId="77777777" w:rsidR="0049411A" w:rsidRDefault="0049411A" w:rsidP="00D769A2">
                      <w:pPr>
                        <w:ind w:left="0"/>
                        <w:jc w:val="center"/>
                      </w:pPr>
                    </w:p>
                    <w:p w14:paraId="33160A73" w14:textId="77777777" w:rsidR="0049411A" w:rsidRDefault="0049411A" w:rsidP="00D769A2">
                      <w:pPr>
                        <w:ind w:left="0"/>
                        <w:jc w:val="center"/>
                      </w:pPr>
                    </w:p>
                    <w:p w14:paraId="41F19051" w14:textId="77777777" w:rsidR="0049411A" w:rsidRDefault="0049411A" w:rsidP="00D769A2">
                      <w:pPr>
                        <w:ind w:left="0"/>
                        <w:jc w:val="center"/>
                      </w:pPr>
                    </w:p>
                    <w:p w14:paraId="33A51E8D" w14:textId="77777777" w:rsidR="0049411A" w:rsidRDefault="0049411A" w:rsidP="00D769A2">
                      <w:pPr>
                        <w:ind w:left="0"/>
                        <w:jc w:val="center"/>
                      </w:pPr>
                    </w:p>
                    <w:p w14:paraId="58AA6684" w14:textId="77777777" w:rsidR="0049411A" w:rsidRDefault="0049411A" w:rsidP="00D769A2">
                      <w:pPr>
                        <w:ind w:left="0"/>
                        <w:jc w:val="center"/>
                      </w:pPr>
                    </w:p>
                    <w:p w14:paraId="553CF6CF" w14:textId="77777777" w:rsidR="0049411A" w:rsidRDefault="0049411A" w:rsidP="00D769A2">
                      <w:pPr>
                        <w:ind w:left="0"/>
                        <w:jc w:val="center"/>
                      </w:pPr>
                    </w:p>
                    <w:p w14:paraId="79B54AB6" w14:textId="77777777" w:rsidR="0049411A" w:rsidRDefault="0049411A" w:rsidP="00D769A2">
                      <w:pPr>
                        <w:ind w:left="0"/>
                        <w:jc w:val="center"/>
                      </w:pPr>
                    </w:p>
                    <w:p w14:paraId="0CF8877E" w14:textId="77777777" w:rsidR="0049411A" w:rsidRDefault="0049411A" w:rsidP="00D769A2">
                      <w:pPr>
                        <w:ind w:left="0"/>
                        <w:jc w:val="center"/>
                      </w:pPr>
                    </w:p>
                    <w:p w14:paraId="09AB66BA" w14:textId="77777777" w:rsidR="0049411A" w:rsidRDefault="0049411A" w:rsidP="00D769A2">
                      <w:pPr>
                        <w:ind w:left="0"/>
                        <w:jc w:val="center"/>
                      </w:pPr>
                    </w:p>
                    <w:p w14:paraId="3B6DB04C" w14:textId="77777777" w:rsidR="0049411A" w:rsidRDefault="0049411A" w:rsidP="00D769A2">
                      <w:pPr>
                        <w:ind w:left="0"/>
                        <w:jc w:val="center"/>
                      </w:pPr>
                    </w:p>
                    <w:p w14:paraId="0073C1AB" w14:textId="77777777" w:rsidR="0049411A" w:rsidRDefault="0049411A" w:rsidP="00D769A2">
                      <w:pPr>
                        <w:ind w:left="0"/>
                        <w:jc w:val="center"/>
                      </w:pPr>
                    </w:p>
                    <w:p w14:paraId="77D86E38" w14:textId="77777777" w:rsidR="0049411A" w:rsidRDefault="0049411A" w:rsidP="00D769A2">
                      <w:pPr>
                        <w:ind w:left="0"/>
                        <w:jc w:val="center"/>
                      </w:pPr>
                    </w:p>
                    <w:p w14:paraId="0F9C245F" w14:textId="77777777" w:rsidR="0049411A" w:rsidRDefault="0049411A" w:rsidP="00D769A2">
                      <w:pPr>
                        <w:ind w:left="0"/>
                        <w:jc w:val="center"/>
                      </w:pPr>
                    </w:p>
                    <w:p w14:paraId="5AB84F04" w14:textId="77777777" w:rsidR="0049411A" w:rsidRDefault="0049411A" w:rsidP="00D769A2">
                      <w:pPr>
                        <w:ind w:left="0"/>
                        <w:jc w:val="center"/>
                      </w:pPr>
                    </w:p>
                    <w:p w14:paraId="2EAAFF2D" w14:textId="77777777" w:rsidR="0049411A" w:rsidRDefault="0049411A" w:rsidP="00D769A2">
                      <w:pPr>
                        <w:ind w:left="0"/>
                        <w:jc w:val="center"/>
                      </w:pPr>
                    </w:p>
                    <w:p w14:paraId="7925A1B3" w14:textId="77777777" w:rsidR="0049411A" w:rsidRDefault="0049411A" w:rsidP="00D769A2">
                      <w:pPr>
                        <w:ind w:left="0"/>
                        <w:jc w:val="center"/>
                      </w:pPr>
                    </w:p>
                    <w:p w14:paraId="648A58BC" w14:textId="77777777" w:rsidR="0049411A" w:rsidRDefault="0049411A" w:rsidP="00D769A2">
                      <w:pPr>
                        <w:ind w:left="0"/>
                        <w:jc w:val="center"/>
                      </w:pPr>
                    </w:p>
                    <w:p w14:paraId="4DA4DD2B" w14:textId="77777777" w:rsidR="0049411A" w:rsidRDefault="0049411A" w:rsidP="00D769A2">
                      <w:pPr>
                        <w:ind w:left="0"/>
                        <w:jc w:val="center"/>
                      </w:pPr>
                    </w:p>
                    <w:p w14:paraId="5F19A1D2" w14:textId="77777777" w:rsidR="0049411A" w:rsidRDefault="0049411A" w:rsidP="00D769A2">
                      <w:pPr>
                        <w:ind w:left="0"/>
                        <w:jc w:val="center"/>
                      </w:pPr>
                    </w:p>
                    <w:p w14:paraId="4889E62A" w14:textId="77777777" w:rsidR="0049411A" w:rsidRDefault="0049411A" w:rsidP="00D769A2">
                      <w:pPr>
                        <w:ind w:left="0"/>
                        <w:jc w:val="center"/>
                      </w:pPr>
                    </w:p>
                    <w:p w14:paraId="23E76B28" w14:textId="77777777" w:rsidR="0049411A" w:rsidRDefault="0049411A" w:rsidP="00D769A2">
                      <w:pPr>
                        <w:ind w:left="0"/>
                        <w:jc w:val="center"/>
                      </w:pPr>
                    </w:p>
                    <w:p w14:paraId="178B44AD" w14:textId="77777777" w:rsidR="0049411A" w:rsidRDefault="0049411A" w:rsidP="00D769A2">
                      <w:pPr>
                        <w:ind w:left="0"/>
                        <w:jc w:val="center"/>
                      </w:pPr>
                    </w:p>
                    <w:p w14:paraId="3FBDF8D7" w14:textId="77777777" w:rsidR="0049411A" w:rsidRDefault="0049411A" w:rsidP="00D769A2">
                      <w:pPr>
                        <w:ind w:left="0"/>
                        <w:jc w:val="center"/>
                      </w:pPr>
                    </w:p>
                    <w:p w14:paraId="7DAF6D98" w14:textId="77777777" w:rsidR="0049411A" w:rsidRDefault="0049411A" w:rsidP="00D769A2">
                      <w:pPr>
                        <w:ind w:left="0"/>
                        <w:jc w:val="center"/>
                      </w:pPr>
                    </w:p>
                    <w:p w14:paraId="4A99EF77" w14:textId="77777777" w:rsidR="0049411A" w:rsidRDefault="0049411A" w:rsidP="00D769A2">
                      <w:pPr>
                        <w:ind w:left="0"/>
                        <w:jc w:val="center"/>
                      </w:pPr>
                    </w:p>
                    <w:p w14:paraId="0DA6D0E5" w14:textId="77777777" w:rsidR="0049411A" w:rsidRDefault="0049411A" w:rsidP="00D769A2">
                      <w:pPr>
                        <w:ind w:left="0"/>
                        <w:jc w:val="center"/>
                      </w:pPr>
                    </w:p>
                    <w:p w14:paraId="04EC1AD7" w14:textId="77777777" w:rsidR="0049411A" w:rsidRDefault="0049411A" w:rsidP="00D769A2">
                      <w:pPr>
                        <w:ind w:left="0"/>
                        <w:jc w:val="center"/>
                      </w:pPr>
                    </w:p>
                    <w:p w14:paraId="38EE8308" w14:textId="77777777" w:rsidR="0049411A" w:rsidRDefault="0049411A" w:rsidP="00D769A2">
                      <w:pPr>
                        <w:ind w:left="0"/>
                        <w:jc w:val="center"/>
                      </w:pPr>
                    </w:p>
                    <w:p w14:paraId="0D43D9D6" w14:textId="77777777" w:rsidR="0049411A" w:rsidRDefault="0049411A" w:rsidP="00D769A2">
                      <w:pPr>
                        <w:ind w:left="0"/>
                        <w:jc w:val="center"/>
                      </w:pPr>
                    </w:p>
                    <w:p w14:paraId="090E1CA3" w14:textId="77777777" w:rsidR="0049411A" w:rsidRDefault="0049411A" w:rsidP="00D769A2">
                      <w:pPr>
                        <w:ind w:left="0"/>
                        <w:jc w:val="center"/>
                      </w:pPr>
                    </w:p>
                    <w:p w14:paraId="683D5047" w14:textId="77777777" w:rsidR="0049411A" w:rsidRDefault="0049411A" w:rsidP="00D769A2">
                      <w:pPr>
                        <w:ind w:left="0"/>
                        <w:jc w:val="center"/>
                      </w:pPr>
                    </w:p>
                    <w:p w14:paraId="3D693AC3" w14:textId="77777777" w:rsidR="0049411A" w:rsidRDefault="0049411A" w:rsidP="00D769A2">
                      <w:pPr>
                        <w:ind w:left="0"/>
                        <w:jc w:val="center"/>
                      </w:pPr>
                    </w:p>
                    <w:p w14:paraId="6604B373" w14:textId="77777777" w:rsidR="0049411A" w:rsidRDefault="0049411A" w:rsidP="00D769A2">
                      <w:pPr>
                        <w:ind w:left="0"/>
                        <w:jc w:val="center"/>
                      </w:pPr>
                    </w:p>
                    <w:p w14:paraId="0DC50B85" w14:textId="77777777" w:rsidR="0049411A" w:rsidRDefault="0049411A" w:rsidP="00D769A2">
                      <w:pPr>
                        <w:ind w:left="0"/>
                        <w:jc w:val="center"/>
                      </w:pPr>
                    </w:p>
                    <w:p w14:paraId="4A78AC29" w14:textId="77777777" w:rsidR="0049411A" w:rsidRDefault="0049411A" w:rsidP="00D769A2">
                      <w:pPr>
                        <w:ind w:left="0"/>
                        <w:jc w:val="center"/>
                      </w:pPr>
                    </w:p>
                    <w:p w14:paraId="27D74074" w14:textId="77777777" w:rsidR="0049411A" w:rsidRDefault="0049411A" w:rsidP="00D769A2">
                      <w:pPr>
                        <w:ind w:left="0"/>
                        <w:jc w:val="center"/>
                      </w:pPr>
                    </w:p>
                    <w:p w14:paraId="5F01199A" w14:textId="77777777" w:rsidR="0049411A" w:rsidRDefault="0049411A" w:rsidP="00D769A2">
                      <w:pPr>
                        <w:ind w:left="0"/>
                        <w:jc w:val="center"/>
                      </w:pPr>
                    </w:p>
                    <w:p w14:paraId="5E4401D3" w14:textId="77777777" w:rsidR="0049411A" w:rsidRDefault="0049411A" w:rsidP="00D769A2">
                      <w:pPr>
                        <w:ind w:left="0"/>
                        <w:jc w:val="center"/>
                      </w:pPr>
                    </w:p>
                    <w:p w14:paraId="0B78519B" w14:textId="77777777" w:rsidR="0049411A" w:rsidRDefault="0049411A" w:rsidP="00D769A2">
                      <w:pPr>
                        <w:ind w:left="0"/>
                        <w:jc w:val="center"/>
                      </w:pPr>
                    </w:p>
                    <w:p w14:paraId="0E82BB86" w14:textId="77777777" w:rsidR="0049411A" w:rsidRDefault="0049411A" w:rsidP="00D769A2">
                      <w:pPr>
                        <w:ind w:left="0"/>
                        <w:jc w:val="center"/>
                      </w:pPr>
                    </w:p>
                    <w:p w14:paraId="44E5E298" w14:textId="77777777" w:rsidR="0049411A" w:rsidRDefault="0049411A" w:rsidP="00D769A2">
                      <w:pPr>
                        <w:ind w:left="0"/>
                        <w:jc w:val="center"/>
                      </w:pPr>
                    </w:p>
                    <w:p w14:paraId="30BA6F0D" w14:textId="77777777" w:rsidR="0049411A" w:rsidRDefault="0049411A" w:rsidP="00D769A2">
                      <w:pPr>
                        <w:ind w:left="0"/>
                        <w:jc w:val="center"/>
                      </w:pPr>
                    </w:p>
                    <w:p w14:paraId="5804F5A8" w14:textId="77777777" w:rsidR="0049411A" w:rsidRDefault="0049411A" w:rsidP="00D769A2">
                      <w:pPr>
                        <w:ind w:left="0"/>
                        <w:jc w:val="center"/>
                      </w:pPr>
                    </w:p>
                    <w:p w14:paraId="2F9EA58B" w14:textId="77777777" w:rsidR="0049411A" w:rsidRDefault="0049411A" w:rsidP="00D769A2">
                      <w:pPr>
                        <w:ind w:left="0"/>
                        <w:jc w:val="center"/>
                      </w:pPr>
                    </w:p>
                    <w:p w14:paraId="1268507D" w14:textId="77777777" w:rsidR="0049411A" w:rsidRDefault="0049411A" w:rsidP="00D769A2">
                      <w:pPr>
                        <w:ind w:left="0"/>
                        <w:jc w:val="center"/>
                      </w:pPr>
                    </w:p>
                    <w:p w14:paraId="492F01C1" w14:textId="77777777" w:rsidR="0049411A" w:rsidRDefault="0049411A" w:rsidP="00D769A2">
                      <w:pPr>
                        <w:ind w:left="0"/>
                        <w:jc w:val="center"/>
                      </w:pPr>
                    </w:p>
                    <w:p w14:paraId="15ADF767" w14:textId="77777777" w:rsidR="0049411A" w:rsidRDefault="0049411A" w:rsidP="00D769A2">
                      <w:pPr>
                        <w:ind w:left="0"/>
                        <w:jc w:val="center"/>
                      </w:pPr>
                    </w:p>
                    <w:p w14:paraId="5EDB7212" w14:textId="77777777" w:rsidR="0049411A" w:rsidRDefault="0049411A" w:rsidP="00D769A2">
                      <w:pPr>
                        <w:ind w:left="0"/>
                        <w:jc w:val="center"/>
                      </w:pPr>
                    </w:p>
                    <w:p w14:paraId="4AD46F57" w14:textId="77777777" w:rsidR="0049411A" w:rsidRDefault="0049411A" w:rsidP="00D769A2">
                      <w:pPr>
                        <w:ind w:left="0"/>
                        <w:jc w:val="center"/>
                      </w:pPr>
                    </w:p>
                    <w:p w14:paraId="332F0280" w14:textId="77777777" w:rsidR="0049411A" w:rsidRDefault="0049411A" w:rsidP="00D769A2">
                      <w:pPr>
                        <w:ind w:left="0"/>
                        <w:jc w:val="center"/>
                      </w:pPr>
                    </w:p>
                    <w:p w14:paraId="18639FE3" w14:textId="77777777" w:rsidR="0049411A" w:rsidRDefault="0049411A" w:rsidP="00D769A2">
                      <w:pPr>
                        <w:ind w:left="0"/>
                        <w:jc w:val="center"/>
                      </w:pPr>
                    </w:p>
                    <w:p w14:paraId="3CC34EAC" w14:textId="77777777" w:rsidR="0049411A" w:rsidRDefault="0049411A" w:rsidP="00D769A2">
                      <w:pPr>
                        <w:ind w:left="0"/>
                        <w:jc w:val="center"/>
                      </w:pPr>
                    </w:p>
                    <w:p w14:paraId="4CBB5538" w14:textId="77777777" w:rsidR="0049411A" w:rsidRDefault="0049411A" w:rsidP="00D769A2">
                      <w:pPr>
                        <w:ind w:left="0"/>
                        <w:jc w:val="center"/>
                      </w:pPr>
                    </w:p>
                    <w:p w14:paraId="11DE93DA" w14:textId="77777777" w:rsidR="0049411A" w:rsidRDefault="0049411A" w:rsidP="00D769A2">
                      <w:pPr>
                        <w:ind w:left="0"/>
                        <w:jc w:val="center"/>
                      </w:pPr>
                    </w:p>
                    <w:p w14:paraId="3E79622C" w14:textId="77777777" w:rsidR="0049411A" w:rsidRDefault="0049411A" w:rsidP="00D769A2">
                      <w:pPr>
                        <w:ind w:left="0"/>
                        <w:jc w:val="center"/>
                      </w:pPr>
                    </w:p>
                    <w:p w14:paraId="1DBE62E9" w14:textId="77777777" w:rsidR="0049411A" w:rsidRDefault="0049411A" w:rsidP="00D769A2">
                      <w:pPr>
                        <w:ind w:left="0"/>
                        <w:jc w:val="center"/>
                      </w:pPr>
                    </w:p>
                    <w:p w14:paraId="17896231" w14:textId="77777777" w:rsidR="0049411A" w:rsidRDefault="0049411A" w:rsidP="00D769A2">
                      <w:pPr>
                        <w:ind w:left="0"/>
                        <w:jc w:val="center"/>
                      </w:pPr>
                    </w:p>
                    <w:p w14:paraId="7030F25C" w14:textId="77777777" w:rsidR="0049411A" w:rsidRDefault="0049411A" w:rsidP="00D769A2">
                      <w:pPr>
                        <w:ind w:left="0"/>
                        <w:jc w:val="center"/>
                      </w:pPr>
                    </w:p>
                    <w:p w14:paraId="34101B69" w14:textId="77777777" w:rsidR="0049411A" w:rsidRDefault="0049411A" w:rsidP="00D769A2">
                      <w:pPr>
                        <w:ind w:left="0"/>
                        <w:jc w:val="center"/>
                      </w:pPr>
                    </w:p>
                    <w:p w14:paraId="18057A3C" w14:textId="77777777" w:rsidR="0049411A" w:rsidRDefault="0049411A" w:rsidP="00D769A2">
                      <w:pPr>
                        <w:ind w:left="0"/>
                        <w:jc w:val="center"/>
                      </w:pPr>
                    </w:p>
                    <w:p w14:paraId="1BA557AD" w14:textId="77777777" w:rsidR="0049411A" w:rsidRDefault="0049411A" w:rsidP="00D769A2">
                      <w:pPr>
                        <w:ind w:left="0"/>
                        <w:jc w:val="center"/>
                      </w:pPr>
                    </w:p>
                    <w:p w14:paraId="655D74C2" w14:textId="77777777" w:rsidR="0049411A" w:rsidRDefault="0049411A" w:rsidP="00D769A2">
                      <w:pPr>
                        <w:ind w:left="0"/>
                        <w:jc w:val="center"/>
                      </w:pPr>
                    </w:p>
                    <w:p w14:paraId="57453838" w14:textId="77777777" w:rsidR="0049411A" w:rsidRDefault="0049411A" w:rsidP="00D769A2">
                      <w:pPr>
                        <w:ind w:left="0"/>
                        <w:jc w:val="center"/>
                      </w:pPr>
                    </w:p>
                    <w:p w14:paraId="04C98B8C" w14:textId="77777777" w:rsidR="0049411A" w:rsidRDefault="0049411A" w:rsidP="00D769A2">
                      <w:pPr>
                        <w:ind w:left="0"/>
                        <w:jc w:val="center"/>
                      </w:pPr>
                    </w:p>
                    <w:p w14:paraId="37C23C87" w14:textId="77777777" w:rsidR="0049411A" w:rsidRDefault="0049411A" w:rsidP="00D769A2">
                      <w:pPr>
                        <w:ind w:left="0"/>
                        <w:jc w:val="center"/>
                      </w:pPr>
                    </w:p>
                    <w:p w14:paraId="51B2E75E" w14:textId="77777777" w:rsidR="0049411A" w:rsidRDefault="0049411A" w:rsidP="00D769A2">
                      <w:pPr>
                        <w:ind w:left="0"/>
                        <w:jc w:val="center"/>
                      </w:pPr>
                    </w:p>
                    <w:p w14:paraId="06808D33" w14:textId="77777777" w:rsidR="0049411A" w:rsidRDefault="0049411A" w:rsidP="00D769A2">
                      <w:pPr>
                        <w:ind w:left="0"/>
                        <w:jc w:val="center"/>
                      </w:pPr>
                    </w:p>
                    <w:p w14:paraId="2A9D1B27" w14:textId="77777777" w:rsidR="0049411A" w:rsidRDefault="0049411A" w:rsidP="00D769A2">
                      <w:pPr>
                        <w:ind w:left="0"/>
                        <w:jc w:val="center"/>
                      </w:pPr>
                    </w:p>
                    <w:p w14:paraId="4ADB45F2" w14:textId="77777777" w:rsidR="0049411A" w:rsidRDefault="0049411A" w:rsidP="00D769A2">
                      <w:pPr>
                        <w:ind w:left="0"/>
                        <w:jc w:val="center"/>
                      </w:pPr>
                    </w:p>
                    <w:p w14:paraId="6B4F3DED" w14:textId="77777777" w:rsidR="0049411A" w:rsidRDefault="0049411A" w:rsidP="00D769A2">
                      <w:pPr>
                        <w:ind w:left="0"/>
                        <w:jc w:val="center"/>
                      </w:pPr>
                    </w:p>
                    <w:p w14:paraId="729BDFC9" w14:textId="77777777" w:rsidR="0049411A" w:rsidRDefault="0049411A" w:rsidP="00D769A2">
                      <w:pPr>
                        <w:ind w:left="0"/>
                        <w:jc w:val="center"/>
                      </w:pPr>
                    </w:p>
                    <w:p w14:paraId="4E64F8CD" w14:textId="77777777" w:rsidR="0049411A" w:rsidRDefault="0049411A" w:rsidP="00D769A2">
                      <w:pPr>
                        <w:ind w:left="0"/>
                        <w:jc w:val="center"/>
                      </w:pPr>
                    </w:p>
                    <w:p w14:paraId="10EC3CC4" w14:textId="77777777" w:rsidR="0049411A" w:rsidRDefault="0049411A" w:rsidP="00D769A2">
                      <w:pPr>
                        <w:ind w:left="0"/>
                        <w:jc w:val="center"/>
                      </w:pPr>
                    </w:p>
                    <w:p w14:paraId="2DC2EC4F" w14:textId="77777777" w:rsidR="0049411A" w:rsidRDefault="0049411A" w:rsidP="00D769A2">
                      <w:pPr>
                        <w:ind w:left="0"/>
                        <w:jc w:val="center"/>
                      </w:pPr>
                    </w:p>
                    <w:p w14:paraId="02BB12C6" w14:textId="77777777" w:rsidR="0049411A" w:rsidRDefault="0049411A" w:rsidP="00D769A2">
                      <w:pPr>
                        <w:ind w:left="0"/>
                        <w:jc w:val="center"/>
                      </w:pPr>
                    </w:p>
                  </w:txbxContent>
                </v:textbox>
              </v:shape>
            </w:pict>
          </mc:Fallback>
        </mc:AlternateContent>
      </w:r>
    </w:p>
    <w:p w14:paraId="50E360E1" w14:textId="2DE7BDB2" w:rsidR="00254F64" w:rsidRDefault="007D4B32" w:rsidP="00254F64">
      <w:pPr>
        <w:rPr>
          <w:highlight w:val="yellow"/>
        </w:rPr>
      </w:pPr>
      <w:r>
        <w:rPr>
          <w:noProof/>
        </w:rPr>
        <mc:AlternateContent>
          <mc:Choice Requires="wps">
            <w:drawing>
              <wp:anchor distT="0" distB="0" distL="114300" distR="114300" simplePos="0" relativeHeight="251685888" behindDoc="0" locked="0" layoutInCell="1" allowOverlap="1" wp14:anchorId="1506AD45" wp14:editId="7EE67F86">
                <wp:simplePos x="0" y="0"/>
                <wp:positionH relativeFrom="column">
                  <wp:posOffset>6026150</wp:posOffset>
                </wp:positionH>
                <wp:positionV relativeFrom="paragraph">
                  <wp:posOffset>-568325</wp:posOffset>
                </wp:positionV>
                <wp:extent cx="6350" cy="1308100"/>
                <wp:effectExtent l="0" t="0" r="31750" b="25400"/>
                <wp:wrapNone/>
                <wp:docPr id="2066489263" name="Straight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350" cy="130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197ED3" id="Straight Connector 28" o:spid="_x0000_s1026" alt="&quot;&quot;" style="position:absolute;flip:x;z-index:251685888;visibility:visible;mso-wrap-style:square;mso-wrap-distance-left:9pt;mso-wrap-distance-top:0;mso-wrap-distance-right:9pt;mso-wrap-distance-bottom:0;mso-position-horizontal:absolute;mso-position-horizontal-relative:text;mso-position-vertical:absolute;mso-position-vertical-relative:text" from="474.5pt,-44.75pt" to="475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" strokecolor="#003087 [3204]" strokeweight=".5pt">
                <v:stroke joinstyle="miter"/>
              </v:line>
            </w:pict>
          </mc:Fallback>
        </mc:AlternateContent>
      </w:r>
    </w:p>
    <w:p w14:paraId="28D3CD0F" w14:textId="3A3D892C" w:rsidR="007E43DE" w:rsidRDefault="007E43DE" w:rsidP="005C7733">
      <w:pPr>
        <w:rPr>
          <w:highlight w:val="yellow"/>
        </w:rPr>
      </w:pPr>
    </w:p>
    <w:p w14:paraId="07EFCC1C" w14:textId="47C20F3F" w:rsidR="007E43DE" w:rsidRDefault="007D4B32" w:rsidP="005C7733">
      <w:pPr>
        <w:rPr>
          <w:highlight w:val="yellow"/>
        </w:rPr>
      </w:pPr>
      <w:r>
        <w:rPr>
          <w:noProof/>
        </w:rPr>
        <mc:AlternateContent>
          <mc:Choice Requires="wps">
            <w:drawing>
              <wp:anchor distT="0" distB="0" distL="114300" distR="114300" simplePos="0" relativeHeight="251686912" behindDoc="0" locked="0" layoutInCell="1" allowOverlap="1" wp14:anchorId="7ACFCEA8" wp14:editId="6BB73F39">
                <wp:simplePos x="0" y="0"/>
                <wp:positionH relativeFrom="column">
                  <wp:posOffset>5549900</wp:posOffset>
                </wp:positionH>
                <wp:positionV relativeFrom="paragraph">
                  <wp:posOffset>90805</wp:posOffset>
                </wp:positionV>
                <wp:extent cx="457200" cy="12700"/>
                <wp:effectExtent l="38100" t="76200" r="0" b="82550"/>
                <wp:wrapNone/>
                <wp:docPr id="589774824" name="Straight Arrow Connector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457200" cy="12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EA01B3" id="Straight Arrow Connector 29" o:spid="_x0000_s1026" type="#_x0000_t32" alt="&quot;&quot;" style="position:absolute;margin-left:437pt;margin-top:7.15pt;width:36pt;height:1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" strokecolor="#003087 [3204]" strokeweight=".5pt">
                <v:stroke endarrow="block" joinstyle="miter"/>
              </v:shape>
            </w:pict>
          </mc:Fallback>
        </mc:AlternateContent>
      </w:r>
    </w:p>
    <w:p w14:paraId="09B1A0F9" w14:textId="77777777" w:rsidR="005720DB" w:rsidRDefault="005720DB" w:rsidP="005C7733">
      <w:pPr>
        <w:rPr>
          <w:highlight w:val="yellow"/>
        </w:rPr>
      </w:pPr>
    </w:p>
    <w:p w14:paraId="0619F3E2" w14:textId="77777777" w:rsidR="005720DB" w:rsidRDefault="005720DB" w:rsidP="005C7733">
      <w:pPr>
        <w:rPr>
          <w:highlight w:val="yellow"/>
        </w:rPr>
      </w:pPr>
    </w:p>
    <w:p w14:paraId="23D07DA6" w14:textId="77777777" w:rsidR="005720DB" w:rsidRDefault="005720DB" w:rsidP="005C7733">
      <w:pPr>
        <w:rPr>
          <w:highlight w:val="yellow"/>
        </w:rPr>
      </w:pPr>
    </w:p>
    <w:p w14:paraId="1518313E" w14:textId="77777777" w:rsidR="005720DB" w:rsidRDefault="005720DB" w:rsidP="005C7733">
      <w:pPr>
        <w:rPr>
          <w:highlight w:val="yellow"/>
        </w:rPr>
      </w:pPr>
    </w:p>
    <w:p w14:paraId="1450947B" w14:textId="77777777" w:rsidR="005720DB" w:rsidRDefault="005720DB" w:rsidP="005C7733">
      <w:pPr>
        <w:rPr>
          <w:highlight w:val="yellow"/>
        </w:rPr>
      </w:pPr>
    </w:p>
    <w:p w14:paraId="7315CC1F" w14:textId="77777777" w:rsidR="005720DB" w:rsidRDefault="005720DB" w:rsidP="005C7733">
      <w:pPr>
        <w:rPr>
          <w:highlight w:val="yellow"/>
        </w:rPr>
      </w:pPr>
    </w:p>
    <w:p w14:paraId="34F2D8AC" w14:textId="77777777" w:rsidR="005720DB" w:rsidRDefault="005720DB" w:rsidP="005C7733">
      <w:pPr>
        <w:rPr>
          <w:highlight w:val="yellow"/>
        </w:rPr>
      </w:pPr>
    </w:p>
    <w:p w14:paraId="34534460" w14:textId="77777777" w:rsidR="005720DB" w:rsidRDefault="005720DB" w:rsidP="005C7733">
      <w:pPr>
        <w:rPr>
          <w:highlight w:val="yellow"/>
        </w:rPr>
      </w:pPr>
    </w:p>
    <w:p w14:paraId="20FAEBC8" w14:textId="5F943714" w:rsidR="00300895" w:rsidRPr="00901946" w:rsidRDefault="00300895" w:rsidP="005C7733">
      <w:pPr>
        <w:rPr>
          <w:b/>
          <w:bCs/>
        </w:rPr>
      </w:pPr>
      <w:r w:rsidRPr="00901946">
        <w:rPr>
          <w:b/>
          <w:bCs/>
        </w:rPr>
        <w:t>What is neonatal care leave?</w:t>
      </w:r>
    </w:p>
    <w:p w14:paraId="45AF7A83" w14:textId="296AE8EE" w:rsidR="005720DB" w:rsidRPr="00901946" w:rsidRDefault="002C573A" w:rsidP="005C7733">
      <w:r w:rsidRPr="00901946">
        <w:t xml:space="preserve">Neonatal care leave is for parents of babies receiving neonatal care for seven days or more.  </w:t>
      </w:r>
      <w:r w:rsidR="006E7F3C" w:rsidRPr="00901946">
        <w:t xml:space="preserve">This is a day one right to leave, neonatal care pay </w:t>
      </w:r>
      <w:r w:rsidR="00317041" w:rsidRPr="00901946">
        <w:t xml:space="preserve">may be applicable and </w:t>
      </w:r>
      <w:r w:rsidR="00E5393B" w:rsidRPr="00901946">
        <w:t>if</w:t>
      </w:r>
      <w:r w:rsidR="00317041" w:rsidRPr="00901946">
        <w:t xml:space="preserve"> met criteria for </w:t>
      </w:r>
      <w:r w:rsidR="00E5393B" w:rsidRPr="00901946">
        <w:t xml:space="preserve">neonatal </w:t>
      </w:r>
      <w:r w:rsidR="00317041" w:rsidRPr="00901946">
        <w:t xml:space="preserve">care </w:t>
      </w:r>
      <w:r w:rsidR="00E5393B" w:rsidRPr="00901946">
        <w:t xml:space="preserve">leave </w:t>
      </w:r>
      <w:r w:rsidR="00317041" w:rsidRPr="00901946">
        <w:t>and have at least 26 weeks continuous employment and earn lower earnings limit.</w:t>
      </w:r>
    </w:p>
    <w:p w14:paraId="57FEDE8E" w14:textId="606D4D2A" w:rsidR="005C7733" w:rsidRPr="00901946" w:rsidRDefault="005C7733" w:rsidP="005C7733">
      <w:r w:rsidRPr="00901946">
        <w:t>If a baby is born and has received medical or palliative neonatal for at least seven consecutive days within the first 28 days after birth the parents would be eligible for neonatal care</w:t>
      </w:r>
      <w:r w:rsidR="008C2AFE" w:rsidRPr="00901946">
        <w:t xml:space="preserve"> leave</w:t>
      </w:r>
      <w:r w:rsidRPr="00901946">
        <w:t>.  Neonatal care can be:</w:t>
      </w:r>
    </w:p>
    <w:p w14:paraId="67ACDFB3" w14:textId="77777777" w:rsidR="005C7733" w:rsidRPr="00901946" w:rsidRDefault="005C7733" w:rsidP="005C7733">
      <w:pPr>
        <w:pStyle w:val="ListParagraph"/>
        <w:numPr>
          <w:ilvl w:val="0"/>
          <w:numId w:val="31"/>
        </w:numPr>
      </w:pPr>
      <w:r w:rsidRPr="00901946">
        <w:t>Any medical care received in hospital</w:t>
      </w:r>
    </w:p>
    <w:p w14:paraId="6E0EC85E" w14:textId="77777777" w:rsidR="005C7733" w:rsidRPr="00901946" w:rsidRDefault="005C7733" w:rsidP="005C7733">
      <w:pPr>
        <w:pStyle w:val="ListParagraph"/>
        <w:numPr>
          <w:ilvl w:val="0"/>
          <w:numId w:val="31"/>
        </w:numPr>
      </w:pPr>
      <w:r w:rsidRPr="00901946">
        <w:t>Medical care received elsewhere following discharge from an inpatient stay hospital.  The care must be under the direction of a consultant and includes ongoing monitoring and visits to the child by healthcare professionals.</w:t>
      </w:r>
    </w:p>
    <w:p w14:paraId="48299F08" w14:textId="77777777" w:rsidR="005C7733" w:rsidRPr="00901946" w:rsidRDefault="005C7733" w:rsidP="005C7733">
      <w:pPr>
        <w:pStyle w:val="ListParagraph"/>
        <w:numPr>
          <w:ilvl w:val="0"/>
          <w:numId w:val="31"/>
        </w:numPr>
      </w:pPr>
      <w:r w:rsidRPr="00901946">
        <w:t>Palliative or end of life care</w:t>
      </w:r>
    </w:p>
    <w:p w14:paraId="630C50E9" w14:textId="057DCAA1" w:rsidR="00CA48A7" w:rsidRPr="00901946" w:rsidRDefault="00CA48A7" w:rsidP="005C0B44">
      <w:pPr>
        <w:shd w:val="clear" w:color="auto" w:fill="FFFFFF"/>
        <w:spacing w:after="300"/>
        <w:rPr>
          <w:rFonts w:eastAsia="Times New Roman" w:cstheme="minorHAnsi"/>
          <w:b/>
          <w:bCs/>
          <w:color w:val="000000"/>
          <w:lang w:eastAsia="en-GB"/>
        </w:rPr>
      </w:pPr>
      <w:r w:rsidRPr="00901946">
        <w:rPr>
          <w:rFonts w:eastAsia="Times New Roman" w:cstheme="minorHAnsi"/>
          <w:b/>
          <w:bCs/>
          <w:color w:val="000000"/>
          <w:lang w:eastAsia="en-GB"/>
        </w:rPr>
        <w:t>How much leave can people take?</w:t>
      </w:r>
    </w:p>
    <w:p w14:paraId="5750DA18" w14:textId="6DEAC81F" w:rsidR="005C0B44" w:rsidRPr="00901946" w:rsidRDefault="005C0B44" w:rsidP="005C0B44">
      <w:pPr>
        <w:shd w:val="clear" w:color="auto" w:fill="FFFFFF"/>
        <w:spacing w:after="300"/>
        <w:rPr>
          <w:rFonts w:eastAsia="Times New Roman" w:cstheme="minorHAnsi"/>
          <w:color w:val="000000"/>
          <w:lang w:eastAsia="en-GB"/>
        </w:rPr>
      </w:pPr>
      <w:r w:rsidRPr="00901946">
        <w:rPr>
          <w:rFonts w:eastAsia="Times New Roman" w:cstheme="minorHAnsi"/>
          <w:color w:val="000000"/>
          <w:lang w:eastAsia="en-GB"/>
        </w:rPr>
        <w:t>The length of Neonatal Care Leave will be dependent on how long the baby receives neonatal care but is capped at a maximum of 12 weeks. Parents will be able to take one week of leave in respect of each week the baby receives neonatal care without interruption. The week begins on the day after care started. </w:t>
      </w:r>
    </w:p>
    <w:p w14:paraId="53CBBF88" w14:textId="77777777" w:rsidR="005C0B44" w:rsidRPr="00901946" w:rsidRDefault="005C0B44" w:rsidP="005C0B44">
      <w:pPr>
        <w:shd w:val="clear" w:color="auto" w:fill="FFFFFF"/>
        <w:spacing w:after="300"/>
        <w:rPr>
          <w:rFonts w:eastAsia="Times New Roman" w:cstheme="minorHAnsi"/>
          <w:color w:val="000000"/>
          <w:lang w:eastAsia="en-GB"/>
        </w:rPr>
      </w:pPr>
      <w:r w:rsidRPr="00901946">
        <w:rPr>
          <w:rFonts w:eastAsia="Times New Roman" w:cstheme="minorHAnsi"/>
          <w:color w:val="000000"/>
          <w:lang w:eastAsia="en-GB"/>
        </w:rPr>
        <w:lastRenderedPageBreak/>
        <w:t>For parents of twins or other multiple births, neonatal leave cannot be claimed in respect of babies who are receiving care at the same time. For example, if both twins were to receive care for a period of 6 weeks, the parents would only be entitled to 6 weeks of leave. The maximum amount of leave remains 12 weeks. </w:t>
      </w:r>
    </w:p>
    <w:p w14:paraId="76882E7D" w14:textId="3C453B8C" w:rsidR="00F67E37" w:rsidRPr="00901946" w:rsidRDefault="00FB1712" w:rsidP="005C0B44">
      <w:pPr>
        <w:shd w:val="clear" w:color="auto" w:fill="FFFFFF"/>
        <w:spacing w:after="300"/>
        <w:rPr>
          <w:rFonts w:eastAsia="Times New Roman" w:cstheme="minorHAnsi"/>
          <w:b/>
          <w:bCs/>
          <w:color w:val="000000"/>
          <w:lang w:eastAsia="en-GB"/>
        </w:rPr>
      </w:pPr>
      <w:r w:rsidRPr="00901946">
        <w:rPr>
          <w:rFonts w:eastAsia="Times New Roman" w:cstheme="minorHAnsi"/>
          <w:b/>
          <w:bCs/>
          <w:color w:val="000000"/>
          <w:lang w:eastAsia="en-GB"/>
        </w:rPr>
        <w:t>When can they take the leave?</w:t>
      </w:r>
    </w:p>
    <w:p w14:paraId="198E7781" w14:textId="3B9BB95C" w:rsidR="00F67E37" w:rsidRPr="00901946" w:rsidRDefault="00FB1712" w:rsidP="005C0B44">
      <w:pPr>
        <w:shd w:val="clear" w:color="auto" w:fill="FFFFFF"/>
        <w:spacing w:after="300"/>
        <w:rPr>
          <w:rFonts w:eastAsia="Times New Roman" w:cstheme="minorHAnsi"/>
          <w:color w:val="000000"/>
          <w:lang w:eastAsia="en-GB"/>
        </w:rPr>
      </w:pPr>
      <w:r w:rsidRPr="00901946">
        <w:rPr>
          <w:rFonts w:eastAsia="Times New Roman" w:cstheme="minorHAnsi"/>
          <w:color w:val="000000"/>
          <w:lang w:eastAsia="en-GB"/>
        </w:rPr>
        <w:t>Following neon</w:t>
      </w:r>
      <w:r w:rsidR="009D2BBE" w:rsidRPr="00901946">
        <w:rPr>
          <w:rFonts w:eastAsia="Times New Roman" w:cstheme="minorHAnsi"/>
          <w:color w:val="000000"/>
          <w:lang w:eastAsia="en-GB"/>
        </w:rPr>
        <w:t>atal care that:</w:t>
      </w:r>
    </w:p>
    <w:p w14:paraId="352E043C" w14:textId="1CC23053" w:rsidR="009D2BBE" w:rsidRPr="00901946" w:rsidRDefault="0070499C" w:rsidP="0070499C">
      <w:pPr>
        <w:shd w:val="clear" w:color="auto" w:fill="FFFFFF"/>
        <w:spacing w:after="300"/>
        <w:contextualSpacing/>
        <w:rPr>
          <w:rFonts w:eastAsia="Times New Roman" w:cstheme="minorHAnsi"/>
          <w:color w:val="000000"/>
          <w:lang w:eastAsia="en-GB"/>
        </w:rPr>
      </w:pPr>
      <w:r w:rsidRPr="00901946">
        <w:rPr>
          <w:rFonts w:eastAsia="Times New Roman" w:cstheme="minorHAnsi"/>
          <w:color w:val="000000"/>
          <w:lang w:eastAsia="en-GB"/>
        </w:rPr>
        <w:t>Lasts for seven full consecutive days</w:t>
      </w:r>
    </w:p>
    <w:p w14:paraId="74B5E73D" w14:textId="1D728024" w:rsidR="0070499C" w:rsidRPr="00901946" w:rsidRDefault="0070499C" w:rsidP="0070499C">
      <w:pPr>
        <w:shd w:val="clear" w:color="auto" w:fill="FFFFFF"/>
        <w:spacing w:after="300"/>
        <w:contextualSpacing/>
        <w:rPr>
          <w:rFonts w:eastAsia="Times New Roman" w:cstheme="minorHAnsi"/>
          <w:color w:val="000000"/>
          <w:lang w:eastAsia="en-GB"/>
        </w:rPr>
      </w:pPr>
      <w:r w:rsidRPr="00901946">
        <w:rPr>
          <w:rFonts w:eastAsia="Times New Roman" w:cstheme="minorHAnsi"/>
          <w:color w:val="000000"/>
          <w:lang w:eastAsia="en-GB"/>
        </w:rPr>
        <w:t>Starts within 28 days of the child’s birth</w:t>
      </w:r>
    </w:p>
    <w:p w14:paraId="49BC3976" w14:textId="77777777" w:rsidR="0070499C" w:rsidRPr="00901946" w:rsidRDefault="0070499C" w:rsidP="0070499C">
      <w:pPr>
        <w:shd w:val="clear" w:color="auto" w:fill="FFFFFF"/>
        <w:spacing w:after="300"/>
        <w:contextualSpacing/>
        <w:rPr>
          <w:rFonts w:eastAsia="Times New Roman" w:cstheme="minorHAnsi"/>
          <w:color w:val="000000"/>
          <w:lang w:eastAsia="en-GB"/>
        </w:rPr>
      </w:pPr>
    </w:p>
    <w:p w14:paraId="1687AE4B" w14:textId="1C2921C2" w:rsidR="0070499C" w:rsidRPr="00901946" w:rsidRDefault="0070499C" w:rsidP="005C0B44">
      <w:pPr>
        <w:shd w:val="clear" w:color="auto" w:fill="FFFFFF"/>
        <w:spacing w:after="300"/>
        <w:rPr>
          <w:rFonts w:eastAsia="Times New Roman" w:cstheme="minorHAnsi"/>
          <w:color w:val="000000"/>
          <w:lang w:eastAsia="en-GB"/>
        </w:rPr>
      </w:pPr>
      <w:r w:rsidRPr="00901946">
        <w:rPr>
          <w:rFonts w:eastAsia="Times New Roman" w:cstheme="minorHAnsi"/>
          <w:color w:val="000000"/>
          <w:lang w:eastAsia="en-GB"/>
        </w:rPr>
        <w:t>Parents can take leave in:</w:t>
      </w:r>
    </w:p>
    <w:p w14:paraId="4E9BE800" w14:textId="15BE2652" w:rsidR="009D2BBE" w:rsidRPr="00901946" w:rsidRDefault="00E4318C" w:rsidP="005C0B44">
      <w:pPr>
        <w:shd w:val="clear" w:color="auto" w:fill="FFFFFF"/>
        <w:spacing w:after="300"/>
        <w:rPr>
          <w:rFonts w:eastAsia="Times New Roman" w:cstheme="minorHAnsi"/>
          <w:b/>
          <w:bCs/>
          <w:i/>
          <w:iCs/>
          <w:color w:val="000000"/>
          <w:lang w:eastAsia="en-GB"/>
        </w:rPr>
      </w:pPr>
      <w:r w:rsidRPr="00901946">
        <w:rPr>
          <w:rFonts w:eastAsia="Times New Roman" w:cstheme="minorHAnsi"/>
          <w:b/>
          <w:bCs/>
          <w:i/>
          <w:iCs/>
          <w:color w:val="000000"/>
          <w:lang w:eastAsia="en-GB"/>
        </w:rPr>
        <w:t>Tier 1</w:t>
      </w:r>
    </w:p>
    <w:p w14:paraId="76D66416" w14:textId="14065779" w:rsidR="00E4318C" w:rsidRPr="00901946" w:rsidRDefault="008B482F" w:rsidP="005C0B44">
      <w:pPr>
        <w:shd w:val="clear" w:color="auto" w:fill="FFFFFF"/>
        <w:spacing w:after="300"/>
        <w:rPr>
          <w:rFonts w:eastAsia="Times New Roman" w:cstheme="minorHAnsi"/>
          <w:color w:val="000000"/>
          <w:lang w:eastAsia="en-GB"/>
        </w:rPr>
      </w:pPr>
      <w:r w:rsidRPr="00901946">
        <w:rPr>
          <w:rFonts w:eastAsia="Times New Roman" w:cstheme="minorHAnsi"/>
          <w:color w:val="000000"/>
          <w:lang w:eastAsia="en-GB"/>
        </w:rPr>
        <w:t>Tier 1 is when the baby is still receiving neonatal care, and including one week after the care has ended.  Tier 1 leave can be taken in an unlimited number of blocks to allow the employee to stop work at short notice to care for their baby in neonatal care.</w:t>
      </w:r>
    </w:p>
    <w:p w14:paraId="5BB38682" w14:textId="5F98CC23" w:rsidR="008B482F" w:rsidRPr="00901946" w:rsidRDefault="008B482F" w:rsidP="005C0B44">
      <w:pPr>
        <w:shd w:val="clear" w:color="auto" w:fill="FFFFFF"/>
        <w:spacing w:after="300"/>
        <w:rPr>
          <w:rFonts w:eastAsia="Times New Roman" w:cstheme="minorHAnsi"/>
          <w:b/>
          <w:bCs/>
          <w:i/>
          <w:iCs/>
          <w:color w:val="000000"/>
          <w:lang w:eastAsia="en-GB"/>
        </w:rPr>
      </w:pPr>
      <w:r w:rsidRPr="00901946">
        <w:rPr>
          <w:rFonts w:eastAsia="Times New Roman" w:cstheme="minorHAnsi"/>
          <w:b/>
          <w:bCs/>
          <w:i/>
          <w:iCs/>
          <w:color w:val="000000"/>
          <w:lang w:eastAsia="en-GB"/>
        </w:rPr>
        <w:t xml:space="preserve">Tier 2 </w:t>
      </w:r>
    </w:p>
    <w:p w14:paraId="33740AC4" w14:textId="0874ABC5" w:rsidR="008B482F" w:rsidRPr="00901946" w:rsidRDefault="008B482F" w:rsidP="005C0B44">
      <w:pPr>
        <w:shd w:val="clear" w:color="auto" w:fill="FFFFFF"/>
        <w:spacing w:after="300"/>
        <w:rPr>
          <w:rFonts w:eastAsia="Times New Roman" w:cstheme="minorHAnsi"/>
          <w:color w:val="000000"/>
          <w:lang w:eastAsia="en-GB"/>
        </w:rPr>
      </w:pPr>
      <w:r w:rsidRPr="00901946">
        <w:rPr>
          <w:rFonts w:eastAsia="Times New Roman" w:cstheme="minorHAnsi"/>
          <w:color w:val="000000"/>
          <w:lang w:eastAsia="en-GB"/>
        </w:rPr>
        <w:t>Tier 2 period is any period outside the Tier 1 period and before the end of 68 weeks</w:t>
      </w:r>
      <w:r w:rsidR="00F86F60" w:rsidRPr="00901946">
        <w:rPr>
          <w:rFonts w:eastAsia="Times New Roman" w:cstheme="minorHAnsi"/>
          <w:color w:val="000000"/>
          <w:lang w:eastAsia="en-GB"/>
        </w:rPr>
        <w:t xml:space="preserve"> from the date of the child’s birth.  Tier 2 leave will be taken in one continuous block.</w:t>
      </w:r>
    </w:p>
    <w:p w14:paraId="15F735B4" w14:textId="283A7119" w:rsidR="00C46354" w:rsidRPr="00901946" w:rsidRDefault="00C60295" w:rsidP="005C0B44">
      <w:pPr>
        <w:shd w:val="clear" w:color="auto" w:fill="FFFFFF"/>
        <w:spacing w:after="300"/>
        <w:rPr>
          <w:rFonts w:eastAsia="Times New Roman" w:cstheme="minorHAnsi"/>
          <w:b/>
          <w:bCs/>
          <w:color w:val="000000"/>
          <w:lang w:eastAsia="en-GB"/>
        </w:rPr>
      </w:pPr>
      <w:r w:rsidRPr="00901946">
        <w:rPr>
          <w:rFonts w:eastAsia="Times New Roman" w:cstheme="minorHAnsi"/>
          <w:b/>
          <w:bCs/>
          <w:color w:val="000000"/>
          <w:lang w:eastAsia="en-GB"/>
        </w:rPr>
        <w:t>How much pay do you receive?</w:t>
      </w:r>
    </w:p>
    <w:p w14:paraId="6F67F3CD" w14:textId="18B8481D" w:rsidR="00C60295" w:rsidRPr="00901946" w:rsidRDefault="00C60295" w:rsidP="005C0B44">
      <w:pPr>
        <w:shd w:val="clear" w:color="auto" w:fill="FFFFFF"/>
        <w:spacing w:after="300"/>
        <w:rPr>
          <w:rFonts w:eastAsia="Times New Roman" w:cstheme="minorHAnsi"/>
          <w:color w:val="000000"/>
          <w:lang w:eastAsia="en-GB"/>
        </w:rPr>
      </w:pPr>
      <w:r w:rsidRPr="00901946">
        <w:rPr>
          <w:rFonts w:eastAsia="Times New Roman" w:cstheme="minorHAnsi"/>
          <w:color w:val="000000"/>
          <w:lang w:eastAsia="en-GB"/>
        </w:rPr>
        <w:t>Statutory neonatal care pay is paid at the same rate as other family related payments so either the current statutory rate or 90% of weekly earnings, whichever is lower.</w:t>
      </w:r>
    </w:p>
    <w:p w14:paraId="06765D16" w14:textId="0254CE85" w:rsidR="00C46354" w:rsidRPr="00901946" w:rsidRDefault="00C46354" w:rsidP="005C0B44">
      <w:pPr>
        <w:shd w:val="clear" w:color="auto" w:fill="FFFFFF"/>
        <w:spacing w:after="300"/>
        <w:rPr>
          <w:rFonts w:eastAsia="Times New Roman" w:cstheme="minorHAnsi"/>
          <w:b/>
          <w:bCs/>
          <w:color w:val="000000"/>
          <w:lang w:eastAsia="en-GB"/>
        </w:rPr>
      </w:pPr>
      <w:r w:rsidRPr="00901946">
        <w:rPr>
          <w:rFonts w:eastAsia="Times New Roman" w:cstheme="minorHAnsi"/>
          <w:b/>
          <w:bCs/>
          <w:color w:val="000000"/>
          <w:lang w:eastAsia="en-GB"/>
        </w:rPr>
        <w:t>Notice periods</w:t>
      </w:r>
    </w:p>
    <w:p w14:paraId="75BC67B5" w14:textId="77777777" w:rsidR="005C0B44" w:rsidRPr="00901946" w:rsidRDefault="005C0B44" w:rsidP="005C0B44">
      <w:pPr>
        <w:pStyle w:val="NormalWeb"/>
        <w:shd w:val="clear" w:color="auto" w:fill="FFFFFF"/>
        <w:spacing w:before="0" w:beforeAutospacing="0" w:after="0" w:afterAutospacing="0"/>
        <w:ind w:left="1134"/>
        <w:textAlignment w:val="baseline"/>
        <w:rPr>
          <w:rFonts w:asciiTheme="minorHAnsi" w:hAnsiTheme="minorHAnsi" w:cstheme="minorHAnsi"/>
          <w:color w:val="1A1F3E"/>
          <w:spacing w:val="3"/>
          <w:bdr w:val="none" w:sz="0" w:space="0" w:color="auto" w:frame="1"/>
        </w:rPr>
      </w:pPr>
      <w:r w:rsidRPr="00901946">
        <w:rPr>
          <w:rStyle w:val="Strong"/>
          <w:rFonts w:asciiTheme="minorHAnsi" w:eastAsiaTheme="majorEastAsia" w:hAnsiTheme="minorHAnsi" w:cstheme="minorHAnsi"/>
          <w:color w:val="1A1F3E"/>
          <w:spacing w:val="3"/>
          <w:bdr w:val="none" w:sz="0" w:space="0" w:color="auto" w:frame="1"/>
        </w:rPr>
        <w:t>Notice period for leave - </w:t>
      </w:r>
      <w:r w:rsidRPr="00901946">
        <w:rPr>
          <w:rFonts w:asciiTheme="minorHAnsi" w:hAnsiTheme="minorHAnsi" w:cstheme="minorHAnsi"/>
          <w:color w:val="1A1F3E"/>
          <w:spacing w:val="3"/>
          <w:bdr w:val="none" w:sz="0" w:space="0" w:color="auto" w:frame="1"/>
        </w:rPr>
        <w:t>Notice must be given before an employee is due to start work on the first day of absence or if this is not possible, notice must be given as soon as reasonably practicable. </w:t>
      </w:r>
    </w:p>
    <w:p w14:paraId="57E381D0" w14:textId="77777777" w:rsidR="005C0B44" w:rsidRPr="00901946" w:rsidRDefault="005C0B44" w:rsidP="005C0B44">
      <w:pPr>
        <w:pStyle w:val="NormalWeb"/>
        <w:shd w:val="clear" w:color="auto" w:fill="FFFFFF"/>
        <w:spacing w:before="0" w:beforeAutospacing="0" w:after="0" w:afterAutospacing="0"/>
        <w:ind w:left="1134"/>
        <w:textAlignment w:val="baseline"/>
        <w:rPr>
          <w:rFonts w:asciiTheme="minorHAnsi" w:hAnsiTheme="minorHAnsi" w:cstheme="minorHAnsi"/>
          <w:color w:val="1A1F3E"/>
          <w:spacing w:val="3"/>
        </w:rPr>
      </w:pPr>
    </w:p>
    <w:p w14:paraId="4DF7FA87" w14:textId="77777777" w:rsidR="005C0B44" w:rsidRPr="00901946" w:rsidRDefault="005C0B44" w:rsidP="005C0B44">
      <w:pPr>
        <w:pStyle w:val="NormalWeb"/>
        <w:shd w:val="clear" w:color="auto" w:fill="FFFFFF"/>
        <w:spacing w:before="0" w:beforeAutospacing="0" w:after="0" w:afterAutospacing="0"/>
        <w:ind w:left="1134"/>
        <w:textAlignment w:val="baseline"/>
        <w:rPr>
          <w:rFonts w:asciiTheme="minorHAnsi" w:hAnsiTheme="minorHAnsi" w:cstheme="minorHAnsi"/>
          <w:color w:val="1A1F3E"/>
          <w:spacing w:val="3"/>
        </w:rPr>
      </w:pPr>
      <w:r w:rsidRPr="00901946">
        <w:rPr>
          <w:rStyle w:val="Strong"/>
          <w:rFonts w:asciiTheme="minorHAnsi" w:eastAsiaTheme="majorEastAsia" w:hAnsiTheme="minorHAnsi" w:cstheme="minorHAnsi"/>
          <w:color w:val="1A1F3E"/>
          <w:spacing w:val="3"/>
          <w:bdr w:val="none" w:sz="0" w:space="0" w:color="auto" w:frame="1"/>
        </w:rPr>
        <w:t>Notice period for pay</w:t>
      </w:r>
      <w:r w:rsidRPr="00901946">
        <w:rPr>
          <w:rFonts w:asciiTheme="minorHAnsi" w:hAnsiTheme="minorHAnsi" w:cstheme="minorHAnsi"/>
          <w:color w:val="1A1F3E"/>
          <w:spacing w:val="3"/>
          <w:bdr w:val="none" w:sz="0" w:space="0" w:color="auto" w:frame="1"/>
        </w:rPr>
        <w:t> - Notice must be given within 28 days from the first day of leave in which the period relates to or if this is not possible notice should be given as soon as reasonably practicable.  </w:t>
      </w:r>
    </w:p>
    <w:p w14:paraId="3D52F173" w14:textId="77777777" w:rsidR="005C0B44" w:rsidRPr="00F60236" w:rsidRDefault="005C0B44" w:rsidP="005C0B44">
      <w:pPr>
        <w:pStyle w:val="NormalWeb"/>
        <w:shd w:val="clear" w:color="auto" w:fill="FFFFFF"/>
        <w:spacing w:before="0" w:beforeAutospacing="0" w:after="0" w:afterAutospacing="0"/>
        <w:ind w:left="1134"/>
        <w:textAlignment w:val="baseline"/>
        <w:rPr>
          <w:rFonts w:asciiTheme="minorHAnsi" w:hAnsiTheme="minorHAnsi" w:cstheme="minorHAnsi"/>
          <w:color w:val="1A1F3E"/>
          <w:spacing w:val="3"/>
          <w:bdr w:val="none" w:sz="0" w:space="0" w:color="auto" w:frame="1"/>
        </w:rPr>
      </w:pPr>
      <w:r w:rsidRPr="00901946">
        <w:rPr>
          <w:rFonts w:asciiTheme="minorHAnsi" w:hAnsiTheme="minorHAnsi" w:cstheme="minorHAnsi"/>
          <w:color w:val="1A1F3E"/>
          <w:spacing w:val="3"/>
          <w:bdr w:val="none" w:sz="0" w:space="0" w:color="auto" w:frame="1"/>
        </w:rPr>
        <w:t>Note – Tier 1 notice does not need to be in writing.</w:t>
      </w:r>
      <w:r w:rsidRPr="00F60236">
        <w:rPr>
          <w:rFonts w:asciiTheme="minorHAnsi" w:hAnsiTheme="minorHAnsi" w:cstheme="minorHAnsi"/>
          <w:color w:val="1A1F3E"/>
          <w:spacing w:val="3"/>
          <w:bdr w:val="none" w:sz="0" w:space="0" w:color="auto" w:frame="1"/>
        </w:rPr>
        <w:t> </w:t>
      </w:r>
    </w:p>
    <w:p w14:paraId="4CF9A1C3" w14:textId="77777777" w:rsidR="005C0B44" w:rsidRDefault="005C0B44" w:rsidP="005713FA">
      <w:pPr>
        <w:ind w:left="0"/>
      </w:pPr>
    </w:p>
    <w:sectPr w:rsidR="005C0B44" w:rsidSect="009C523D">
      <w:headerReference w:type="default" r:id="rId14"/>
      <w:footerReference w:type="default" r:id="rId15"/>
      <w:headerReference w:type="first" r:id="rId16"/>
      <w:pgSz w:w="11906" w:h="16838"/>
      <w:pgMar w:top="1985" w:right="1440" w:bottom="1797" w:left="1440" w:header="111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FBAA" w14:textId="77777777" w:rsidR="00CA3701" w:rsidRDefault="00CA3701" w:rsidP="00EB783D">
      <w:pPr>
        <w:spacing w:before="0" w:after="0"/>
      </w:pPr>
      <w:r>
        <w:separator/>
      </w:r>
    </w:p>
  </w:endnote>
  <w:endnote w:type="continuationSeparator" w:id="0">
    <w:p w14:paraId="588A44C7" w14:textId="77777777" w:rsidR="00CA3701" w:rsidRDefault="00CA3701" w:rsidP="00EB783D">
      <w:pPr>
        <w:spacing w:before="0" w:after="0"/>
      </w:pPr>
      <w:r>
        <w:continuationSeparator/>
      </w:r>
    </w:p>
  </w:endnote>
  <w:endnote w:type="continuationNotice" w:id="1">
    <w:p w14:paraId="28055A2D" w14:textId="77777777" w:rsidR="00CA3701" w:rsidRDefault="00CA370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ppleSystemUIFont">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407B" w14:textId="7F0EA71B" w:rsidR="00A035AF" w:rsidRPr="00A91472" w:rsidRDefault="00A035AF" w:rsidP="00EB783D">
    <w:pPr>
      <w:pStyle w:val="Footer"/>
      <w:ind w:left="0"/>
    </w:pPr>
    <w:r>
      <w:t>Maternity</w:t>
    </w:r>
    <w:r w:rsidR="00D16E1F">
      <w:t>, Adoption &amp; Paternity Policy -</w:t>
    </w:r>
    <w:r w:rsidR="002C5675">
      <w:t xml:space="preserve"> </w:t>
    </w:r>
    <w:r w:rsidR="00D16E1F">
      <w:t xml:space="preserve">Version </w:t>
    </w:r>
    <w:r w:rsidR="00D44F95">
      <w:t>3.0</w:t>
    </w:r>
    <w:sdt>
      <w:sdtPr>
        <w:alias w:val="Title"/>
        <w:tag w:val="title"/>
        <w:id w:val="-1372076360"/>
        <w:showingPlcHdr/>
        <w:dataBinding w:prefixMappings="xmlns:ns0='http://purl.org/dc/elements/1.1/' xmlns:ns1='http://schemas.openxmlformats.org/package/2006/metadata/core-properties' " w:xpath="/ns1:coreProperties[1]/ns0:title[1]" w:storeItemID="{6C3C8BC8-F283-45AE-878A-BAB7291924A1}"/>
        <w:text/>
      </w:sdtPr>
      <w:sdtContent>
        <w:r w:rsidR="00D16E1F">
          <w:t xml:space="preserve">     </w:t>
        </w:r>
      </w:sdtContent>
    </w:sdt>
    <w:r w:rsidRPr="00C1239F">
      <w:tab/>
    </w:r>
    <w:r w:rsidRPr="00C90341">
      <w:t xml:space="preserve">Page </w:t>
    </w:r>
    <w:r w:rsidRPr="00C90341">
      <w:fldChar w:fldCharType="begin"/>
    </w:r>
    <w:r w:rsidRPr="00C90341">
      <w:instrText xml:space="preserve"> PAGE </w:instrText>
    </w:r>
    <w:r w:rsidRPr="00C90341">
      <w:fldChar w:fldCharType="separate"/>
    </w:r>
    <w:r>
      <w:t>2</w:t>
    </w:r>
    <w:r w:rsidRPr="00C90341">
      <w:fldChar w:fldCharType="end"/>
    </w:r>
    <w:r w:rsidRPr="00C90341">
      <w:t xml:space="preserve"> of </w:t>
    </w:r>
    <w:r w:rsidR="008C5B3D">
      <w:fldChar w:fldCharType="begin"/>
    </w:r>
    <w:r w:rsidR="008C5B3D">
      <w:instrText xml:space="preserve"> NUMPAGES </w:instrText>
    </w:r>
    <w:r w:rsidR="008C5B3D">
      <w:fldChar w:fldCharType="separate"/>
    </w:r>
    <w:r>
      <w:t>11</w:t>
    </w:r>
    <w:r w:rsidR="008C5B3D">
      <w:fldChar w:fldCharType="end"/>
    </w:r>
  </w:p>
  <w:p w14:paraId="387B9B1B" w14:textId="77777777" w:rsidR="00A035AF" w:rsidRDefault="00A03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6D6F7" w14:textId="77777777" w:rsidR="00CA3701" w:rsidRDefault="00CA3701" w:rsidP="00EB783D">
      <w:pPr>
        <w:spacing w:before="0" w:after="0"/>
      </w:pPr>
      <w:r>
        <w:separator/>
      </w:r>
    </w:p>
  </w:footnote>
  <w:footnote w:type="continuationSeparator" w:id="0">
    <w:p w14:paraId="7EB4BE58" w14:textId="77777777" w:rsidR="00CA3701" w:rsidRDefault="00CA3701" w:rsidP="00EB783D">
      <w:pPr>
        <w:spacing w:before="0" w:after="0"/>
      </w:pPr>
      <w:r>
        <w:continuationSeparator/>
      </w:r>
    </w:p>
  </w:footnote>
  <w:footnote w:type="continuationNotice" w:id="1">
    <w:p w14:paraId="06058657" w14:textId="77777777" w:rsidR="00CA3701" w:rsidRDefault="00CA370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EBED" w14:textId="34F91E41" w:rsidR="00A035AF" w:rsidRDefault="00A035AF" w:rsidP="00EB783D">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20D7" w14:textId="68EADBC9" w:rsidR="00A035AF" w:rsidRDefault="00CB1FEC">
    <w:pPr>
      <w:pStyle w:val="Header"/>
    </w:pPr>
    <w:r>
      <w:rPr>
        <w:noProof/>
      </w:rPr>
      <mc:AlternateContent>
        <mc:Choice Requires="wpg">
          <w:drawing>
            <wp:anchor distT="0" distB="0" distL="114300" distR="114300" simplePos="0" relativeHeight="251658240" behindDoc="0" locked="0" layoutInCell="1" allowOverlap="1" wp14:anchorId="14FE9EF0" wp14:editId="3AAF7CF7">
              <wp:simplePos x="0" y="0"/>
              <wp:positionH relativeFrom="margin">
                <wp:align>right</wp:align>
              </wp:positionH>
              <wp:positionV relativeFrom="paragraph">
                <wp:posOffset>-226268</wp:posOffset>
              </wp:positionV>
              <wp:extent cx="5976283" cy="777875"/>
              <wp:effectExtent l="0" t="0" r="5715" b="3175"/>
              <wp:wrapThrough wrapText="bothSides">
                <wp:wrapPolygon edited="0">
                  <wp:start x="15493" y="0"/>
                  <wp:lineTo x="0" y="529"/>
                  <wp:lineTo x="0" y="19043"/>
                  <wp:lineTo x="15493" y="21159"/>
                  <wp:lineTo x="21552" y="21159"/>
                  <wp:lineTo x="21552" y="0"/>
                  <wp:lineTo x="15493" y="0"/>
                </wp:wrapPolygon>
              </wp:wrapThrough>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76283" cy="777875"/>
                        <a:chOff x="0" y="0"/>
                        <a:chExt cx="5976283" cy="777875"/>
                      </a:xfrm>
                    </wpg:grpSpPr>
                    <pic:pic xmlns:pic="http://schemas.openxmlformats.org/drawingml/2006/picture">
                      <pic:nvPicPr>
                        <pic:cNvPr id="1"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30278"/>
                          <a:ext cx="2234565" cy="647700"/>
                        </a:xfrm>
                        <a:prstGeom prst="rect">
                          <a:avLst/>
                        </a:prstGeom>
                      </pic:spPr>
                    </pic:pic>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317663" y="0"/>
                          <a:ext cx="1658620" cy="777875"/>
                        </a:xfrm>
                        <a:prstGeom prst="rect">
                          <a:avLst/>
                        </a:prstGeom>
                      </pic:spPr>
                    </pic:pic>
                  </wpg:wgp>
                </a:graphicData>
              </a:graphic>
            </wp:anchor>
          </w:drawing>
        </mc:Choice>
        <mc:Fallback>
          <w:pict>
            <v:group w14:anchorId="52B4DB2E" id="Group 3" o:spid="_x0000_s1026" alt="&quot;&quot;" style="position:absolute;margin-left:419.35pt;margin-top:-17.8pt;width:470.55pt;height:61.25pt;z-index:251658240;mso-position-horizontal:right;mso-position-horizontal-relative:margin" coordsize="59762,77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302;width:2234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">
                <v:imagedata r:id="rId3" o:title=""/>
              </v:shape>
              <v:shape id="Picture 2" o:spid="_x0000_s1028" type="#_x0000_t75" style="position:absolute;left:43176;width:16586;height:7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">
                <v:imagedata r:id="rId4" o:title=""/>
              </v:shape>
              <w10:wrap type="through"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D53"/>
    <w:multiLevelType w:val="hybridMultilevel"/>
    <w:tmpl w:val="4B3485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BF905B8"/>
    <w:multiLevelType w:val="multilevel"/>
    <w:tmpl w:val="2A7C5F8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4105CA"/>
    <w:multiLevelType w:val="multilevel"/>
    <w:tmpl w:val="9E02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F3421"/>
    <w:multiLevelType w:val="hybridMultilevel"/>
    <w:tmpl w:val="3A6EE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23868"/>
    <w:multiLevelType w:val="hybridMultilevel"/>
    <w:tmpl w:val="7200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54758E"/>
    <w:multiLevelType w:val="hybridMultilevel"/>
    <w:tmpl w:val="570E098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2A84E8B"/>
    <w:multiLevelType w:val="hybridMultilevel"/>
    <w:tmpl w:val="DDEA0A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CC2410C"/>
    <w:multiLevelType w:val="hybridMultilevel"/>
    <w:tmpl w:val="6204875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524058"/>
    <w:multiLevelType w:val="hybridMultilevel"/>
    <w:tmpl w:val="71E018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B4F11"/>
    <w:multiLevelType w:val="hybridMultilevel"/>
    <w:tmpl w:val="0AB4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0B71DD"/>
    <w:multiLevelType w:val="hybridMultilevel"/>
    <w:tmpl w:val="72386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60627"/>
    <w:multiLevelType w:val="hybridMultilevel"/>
    <w:tmpl w:val="7102D0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6C392F"/>
    <w:multiLevelType w:val="hybridMultilevel"/>
    <w:tmpl w:val="157447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4E4300"/>
    <w:multiLevelType w:val="hybridMultilevel"/>
    <w:tmpl w:val="17F201C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343233"/>
    <w:multiLevelType w:val="multilevel"/>
    <w:tmpl w:val="168445F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500A47"/>
    <w:multiLevelType w:val="multilevel"/>
    <w:tmpl w:val="D2A0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E142D03"/>
    <w:multiLevelType w:val="hybridMultilevel"/>
    <w:tmpl w:val="0A2233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EB1E71"/>
    <w:multiLevelType w:val="hybridMultilevel"/>
    <w:tmpl w:val="FBE402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2B22C4"/>
    <w:multiLevelType w:val="hybridMultilevel"/>
    <w:tmpl w:val="E376C0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D678F3"/>
    <w:multiLevelType w:val="hybridMultilevel"/>
    <w:tmpl w:val="A202BB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4486327"/>
    <w:multiLevelType w:val="hybridMultilevel"/>
    <w:tmpl w:val="2F308A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F323DF"/>
    <w:multiLevelType w:val="hybridMultilevel"/>
    <w:tmpl w:val="D744FF2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1B4CAD"/>
    <w:multiLevelType w:val="hybridMultilevel"/>
    <w:tmpl w:val="8CC026B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FE380C"/>
    <w:multiLevelType w:val="hybridMultilevel"/>
    <w:tmpl w:val="C7FA5BD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9A52FE"/>
    <w:multiLevelType w:val="hybridMultilevel"/>
    <w:tmpl w:val="50DEA6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365336">
    <w:abstractNumId w:val="17"/>
  </w:num>
  <w:num w:numId="2" w16cid:durableId="2046829200">
    <w:abstractNumId w:val="24"/>
  </w:num>
  <w:num w:numId="3" w16cid:durableId="1509177892">
    <w:abstractNumId w:val="28"/>
  </w:num>
  <w:num w:numId="4" w16cid:durableId="1350334580">
    <w:abstractNumId w:val="8"/>
  </w:num>
  <w:num w:numId="5" w16cid:durableId="1524443743">
    <w:abstractNumId w:val="23"/>
  </w:num>
  <w:num w:numId="6" w16cid:durableId="119226322">
    <w:abstractNumId w:val="26"/>
  </w:num>
  <w:num w:numId="7" w16cid:durableId="777605922">
    <w:abstractNumId w:val="12"/>
  </w:num>
  <w:num w:numId="8" w16cid:durableId="1401175377">
    <w:abstractNumId w:val="31"/>
  </w:num>
  <w:num w:numId="9" w16cid:durableId="741441162">
    <w:abstractNumId w:val="2"/>
  </w:num>
  <w:num w:numId="10" w16cid:durableId="1115902626">
    <w:abstractNumId w:val="19"/>
  </w:num>
  <w:num w:numId="11" w16cid:durableId="1195508406">
    <w:abstractNumId w:val="13"/>
  </w:num>
  <w:num w:numId="12" w16cid:durableId="917790651">
    <w:abstractNumId w:val="11"/>
  </w:num>
  <w:num w:numId="13" w16cid:durableId="114182945">
    <w:abstractNumId w:val="5"/>
  </w:num>
  <w:num w:numId="14" w16cid:durableId="780033516">
    <w:abstractNumId w:val="4"/>
  </w:num>
  <w:num w:numId="15" w16cid:durableId="1284384334">
    <w:abstractNumId w:val="7"/>
  </w:num>
  <w:num w:numId="16" w16cid:durableId="623192585">
    <w:abstractNumId w:val="15"/>
  </w:num>
  <w:num w:numId="17" w16cid:durableId="973490177">
    <w:abstractNumId w:val="33"/>
  </w:num>
  <w:num w:numId="18" w16cid:durableId="1213231484">
    <w:abstractNumId w:val="22"/>
  </w:num>
  <w:num w:numId="19" w16cid:durableId="1564830534">
    <w:abstractNumId w:val="27"/>
  </w:num>
  <w:num w:numId="20" w16cid:durableId="1574852605">
    <w:abstractNumId w:val="25"/>
  </w:num>
  <w:num w:numId="21" w16cid:durableId="658071987">
    <w:abstractNumId w:val="0"/>
  </w:num>
  <w:num w:numId="22" w16cid:durableId="518398428">
    <w:abstractNumId w:val="14"/>
  </w:num>
  <w:num w:numId="23" w16cid:durableId="858860933">
    <w:abstractNumId w:val="30"/>
  </w:num>
  <w:num w:numId="24" w16cid:durableId="1414937912">
    <w:abstractNumId w:val="9"/>
  </w:num>
  <w:num w:numId="25" w16cid:durableId="39791005">
    <w:abstractNumId w:val="16"/>
  </w:num>
  <w:num w:numId="26" w16cid:durableId="1001007249">
    <w:abstractNumId w:val="20"/>
  </w:num>
  <w:num w:numId="27" w16cid:durableId="1208684598">
    <w:abstractNumId w:val="29"/>
  </w:num>
  <w:num w:numId="28" w16cid:durableId="1195508062">
    <w:abstractNumId w:val="21"/>
  </w:num>
  <w:num w:numId="29" w16cid:durableId="796531357">
    <w:abstractNumId w:val="32"/>
  </w:num>
  <w:num w:numId="30" w16cid:durableId="1685202570">
    <w:abstractNumId w:val="10"/>
  </w:num>
  <w:num w:numId="31" w16cid:durableId="976765433">
    <w:abstractNumId w:val="6"/>
  </w:num>
  <w:num w:numId="32" w16cid:durableId="1326208301">
    <w:abstractNumId w:val="1"/>
  </w:num>
  <w:num w:numId="33" w16cid:durableId="1591700236">
    <w:abstractNumId w:val="18"/>
  </w:num>
  <w:num w:numId="34" w16cid:durableId="786391693">
    <w:abstractNumId w:val="3"/>
  </w:num>
  <w:num w:numId="35" w16cid:durableId="266817883">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5E44"/>
    <w:rsid w:val="0000763A"/>
    <w:rsid w:val="0001637F"/>
    <w:rsid w:val="00025185"/>
    <w:rsid w:val="00025878"/>
    <w:rsid w:val="00032882"/>
    <w:rsid w:val="00033ADA"/>
    <w:rsid w:val="000370E6"/>
    <w:rsid w:val="00046F5A"/>
    <w:rsid w:val="000501EE"/>
    <w:rsid w:val="0005230C"/>
    <w:rsid w:val="00053CDD"/>
    <w:rsid w:val="00064AF5"/>
    <w:rsid w:val="00065E0E"/>
    <w:rsid w:val="000665B0"/>
    <w:rsid w:val="00081B0E"/>
    <w:rsid w:val="000836E0"/>
    <w:rsid w:val="00094FB7"/>
    <w:rsid w:val="000A75FB"/>
    <w:rsid w:val="000B426C"/>
    <w:rsid w:val="000D42A0"/>
    <w:rsid w:val="000F0ECE"/>
    <w:rsid w:val="000F560D"/>
    <w:rsid w:val="00110AA0"/>
    <w:rsid w:val="001208A6"/>
    <w:rsid w:val="00126A48"/>
    <w:rsid w:val="00132C1E"/>
    <w:rsid w:val="001372BC"/>
    <w:rsid w:val="00137B4C"/>
    <w:rsid w:val="001471F5"/>
    <w:rsid w:val="00152A98"/>
    <w:rsid w:val="00182901"/>
    <w:rsid w:val="0018348A"/>
    <w:rsid w:val="00186694"/>
    <w:rsid w:val="00187ABC"/>
    <w:rsid w:val="00194518"/>
    <w:rsid w:val="001946F0"/>
    <w:rsid w:val="00194A66"/>
    <w:rsid w:val="00194A9D"/>
    <w:rsid w:val="001B0C91"/>
    <w:rsid w:val="001B214F"/>
    <w:rsid w:val="001B4BFA"/>
    <w:rsid w:val="001B6127"/>
    <w:rsid w:val="001C0B4A"/>
    <w:rsid w:val="001C0DD3"/>
    <w:rsid w:val="001C106C"/>
    <w:rsid w:val="001C190A"/>
    <w:rsid w:val="001C46C8"/>
    <w:rsid w:val="001C5D4D"/>
    <w:rsid w:val="001D09F5"/>
    <w:rsid w:val="001D162E"/>
    <w:rsid w:val="001D1C69"/>
    <w:rsid w:val="001D1E17"/>
    <w:rsid w:val="001D2701"/>
    <w:rsid w:val="001E3D32"/>
    <w:rsid w:val="001F2E62"/>
    <w:rsid w:val="001F4FDF"/>
    <w:rsid w:val="00201DAA"/>
    <w:rsid w:val="0021435C"/>
    <w:rsid w:val="00223C6D"/>
    <w:rsid w:val="00225AB9"/>
    <w:rsid w:val="00226829"/>
    <w:rsid w:val="002326E9"/>
    <w:rsid w:val="00233377"/>
    <w:rsid w:val="002350F5"/>
    <w:rsid w:val="00250FB0"/>
    <w:rsid w:val="00254F64"/>
    <w:rsid w:val="00254FFE"/>
    <w:rsid w:val="00257BBC"/>
    <w:rsid w:val="00270CBC"/>
    <w:rsid w:val="002726AB"/>
    <w:rsid w:val="002A116E"/>
    <w:rsid w:val="002A17C6"/>
    <w:rsid w:val="002A1C66"/>
    <w:rsid w:val="002A4ED6"/>
    <w:rsid w:val="002B031B"/>
    <w:rsid w:val="002B08C4"/>
    <w:rsid w:val="002B0CB5"/>
    <w:rsid w:val="002B4749"/>
    <w:rsid w:val="002B498B"/>
    <w:rsid w:val="002C4233"/>
    <w:rsid w:val="002C5675"/>
    <w:rsid w:val="002C573A"/>
    <w:rsid w:val="002D44DC"/>
    <w:rsid w:val="002D7B85"/>
    <w:rsid w:val="002E7456"/>
    <w:rsid w:val="00300895"/>
    <w:rsid w:val="00317041"/>
    <w:rsid w:val="00324D0B"/>
    <w:rsid w:val="00331F09"/>
    <w:rsid w:val="003422C5"/>
    <w:rsid w:val="00343A4F"/>
    <w:rsid w:val="00343A78"/>
    <w:rsid w:val="00344358"/>
    <w:rsid w:val="00345E6F"/>
    <w:rsid w:val="003611FA"/>
    <w:rsid w:val="003618E1"/>
    <w:rsid w:val="00375DF6"/>
    <w:rsid w:val="003771EC"/>
    <w:rsid w:val="00387789"/>
    <w:rsid w:val="00392C90"/>
    <w:rsid w:val="0039715A"/>
    <w:rsid w:val="003A0076"/>
    <w:rsid w:val="003A2F6F"/>
    <w:rsid w:val="003A663C"/>
    <w:rsid w:val="003B2AA9"/>
    <w:rsid w:val="003C6732"/>
    <w:rsid w:val="003C6E42"/>
    <w:rsid w:val="003D7A41"/>
    <w:rsid w:val="003E3DB6"/>
    <w:rsid w:val="003F3132"/>
    <w:rsid w:val="00407563"/>
    <w:rsid w:val="00415CD9"/>
    <w:rsid w:val="004233C9"/>
    <w:rsid w:val="00423AD3"/>
    <w:rsid w:val="00436B50"/>
    <w:rsid w:val="00441289"/>
    <w:rsid w:val="0044513E"/>
    <w:rsid w:val="00456663"/>
    <w:rsid w:val="004573D5"/>
    <w:rsid w:val="004579D1"/>
    <w:rsid w:val="004846C3"/>
    <w:rsid w:val="0048760A"/>
    <w:rsid w:val="00487D43"/>
    <w:rsid w:val="0049411A"/>
    <w:rsid w:val="00494756"/>
    <w:rsid w:val="004A1ADD"/>
    <w:rsid w:val="004A4C30"/>
    <w:rsid w:val="004A6D9B"/>
    <w:rsid w:val="004B4BF6"/>
    <w:rsid w:val="004B6804"/>
    <w:rsid w:val="004B76AF"/>
    <w:rsid w:val="004C566B"/>
    <w:rsid w:val="004D456F"/>
    <w:rsid w:val="004D5791"/>
    <w:rsid w:val="004E5E92"/>
    <w:rsid w:val="005027CA"/>
    <w:rsid w:val="00505F20"/>
    <w:rsid w:val="00510879"/>
    <w:rsid w:val="00514203"/>
    <w:rsid w:val="00526F96"/>
    <w:rsid w:val="005278AE"/>
    <w:rsid w:val="0053111C"/>
    <w:rsid w:val="00533CD2"/>
    <w:rsid w:val="005366A5"/>
    <w:rsid w:val="00546A28"/>
    <w:rsid w:val="00562866"/>
    <w:rsid w:val="005644C9"/>
    <w:rsid w:val="00565134"/>
    <w:rsid w:val="005713FA"/>
    <w:rsid w:val="00571F0A"/>
    <w:rsid w:val="005720DB"/>
    <w:rsid w:val="00572341"/>
    <w:rsid w:val="005A0B7B"/>
    <w:rsid w:val="005C0B44"/>
    <w:rsid w:val="005C3BB2"/>
    <w:rsid w:val="005C7733"/>
    <w:rsid w:val="005F00BE"/>
    <w:rsid w:val="005F5CDC"/>
    <w:rsid w:val="005F7E9C"/>
    <w:rsid w:val="00610177"/>
    <w:rsid w:val="006134A1"/>
    <w:rsid w:val="006235AA"/>
    <w:rsid w:val="006268F8"/>
    <w:rsid w:val="00634285"/>
    <w:rsid w:val="006346CB"/>
    <w:rsid w:val="00651029"/>
    <w:rsid w:val="006606C1"/>
    <w:rsid w:val="00660833"/>
    <w:rsid w:val="006746CA"/>
    <w:rsid w:val="0068694C"/>
    <w:rsid w:val="006A3B30"/>
    <w:rsid w:val="006A4CBB"/>
    <w:rsid w:val="006B0700"/>
    <w:rsid w:val="006B3E9C"/>
    <w:rsid w:val="006C6638"/>
    <w:rsid w:val="006C66B9"/>
    <w:rsid w:val="006D502F"/>
    <w:rsid w:val="006E7F3C"/>
    <w:rsid w:val="0070499C"/>
    <w:rsid w:val="00706434"/>
    <w:rsid w:val="0071397F"/>
    <w:rsid w:val="00716D9A"/>
    <w:rsid w:val="007214C3"/>
    <w:rsid w:val="007268E2"/>
    <w:rsid w:val="007310D0"/>
    <w:rsid w:val="00732AFE"/>
    <w:rsid w:val="00737EEE"/>
    <w:rsid w:val="00741D9B"/>
    <w:rsid w:val="007512AB"/>
    <w:rsid w:val="00751BE0"/>
    <w:rsid w:val="00762764"/>
    <w:rsid w:val="0076504A"/>
    <w:rsid w:val="00781F15"/>
    <w:rsid w:val="007934D3"/>
    <w:rsid w:val="007A2C9A"/>
    <w:rsid w:val="007C289F"/>
    <w:rsid w:val="007C52C3"/>
    <w:rsid w:val="007D1208"/>
    <w:rsid w:val="007D4B32"/>
    <w:rsid w:val="007E43DE"/>
    <w:rsid w:val="007F0FB0"/>
    <w:rsid w:val="00800305"/>
    <w:rsid w:val="00820F24"/>
    <w:rsid w:val="00826D33"/>
    <w:rsid w:val="008344D6"/>
    <w:rsid w:val="008368D1"/>
    <w:rsid w:val="00843CF9"/>
    <w:rsid w:val="00844C71"/>
    <w:rsid w:val="00844D34"/>
    <w:rsid w:val="0084581E"/>
    <w:rsid w:val="008507F0"/>
    <w:rsid w:val="00850EAC"/>
    <w:rsid w:val="00852538"/>
    <w:rsid w:val="008621D2"/>
    <w:rsid w:val="00872191"/>
    <w:rsid w:val="00872C68"/>
    <w:rsid w:val="00886876"/>
    <w:rsid w:val="00896134"/>
    <w:rsid w:val="008A6538"/>
    <w:rsid w:val="008B482F"/>
    <w:rsid w:val="008C1AAF"/>
    <w:rsid w:val="008C2AFE"/>
    <w:rsid w:val="008C5B3D"/>
    <w:rsid w:val="008D034C"/>
    <w:rsid w:val="008E4397"/>
    <w:rsid w:val="008E60FF"/>
    <w:rsid w:val="008F6087"/>
    <w:rsid w:val="00901946"/>
    <w:rsid w:val="009102C2"/>
    <w:rsid w:val="00911C7E"/>
    <w:rsid w:val="00914CC8"/>
    <w:rsid w:val="0093216E"/>
    <w:rsid w:val="00954DA6"/>
    <w:rsid w:val="009601A1"/>
    <w:rsid w:val="009628F8"/>
    <w:rsid w:val="0096293A"/>
    <w:rsid w:val="0096475D"/>
    <w:rsid w:val="00964D28"/>
    <w:rsid w:val="00967546"/>
    <w:rsid w:val="00971332"/>
    <w:rsid w:val="00982F04"/>
    <w:rsid w:val="009A60F9"/>
    <w:rsid w:val="009A7716"/>
    <w:rsid w:val="009B5DC8"/>
    <w:rsid w:val="009C20C8"/>
    <w:rsid w:val="009C506B"/>
    <w:rsid w:val="009C523D"/>
    <w:rsid w:val="009D1227"/>
    <w:rsid w:val="009D2BBE"/>
    <w:rsid w:val="009E03C1"/>
    <w:rsid w:val="009E194D"/>
    <w:rsid w:val="009E5A03"/>
    <w:rsid w:val="009E6582"/>
    <w:rsid w:val="009F38A5"/>
    <w:rsid w:val="009F46DD"/>
    <w:rsid w:val="009F76DB"/>
    <w:rsid w:val="00A035AF"/>
    <w:rsid w:val="00A10DCB"/>
    <w:rsid w:val="00A16E5D"/>
    <w:rsid w:val="00A23003"/>
    <w:rsid w:val="00A400C3"/>
    <w:rsid w:val="00A41787"/>
    <w:rsid w:val="00A72601"/>
    <w:rsid w:val="00A81D59"/>
    <w:rsid w:val="00A83434"/>
    <w:rsid w:val="00A962F8"/>
    <w:rsid w:val="00AA1FD4"/>
    <w:rsid w:val="00AC2CB6"/>
    <w:rsid w:val="00AC4615"/>
    <w:rsid w:val="00AC7F35"/>
    <w:rsid w:val="00AD1E35"/>
    <w:rsid w:val="00AD3B63"/>
    <w:rsid w:val="00AE3317"/>
    <w:rsid w:val="00B047A2"/>
    <w:rsid w:val="00B071F6"/>
    <w:rsid w:val="00B218EE"/>
    <w:rsid w:val="00B22EAD"/>
    <w:rsid w:val="00B31CD9"/>
    <w:rsid w:val="00B420E7"/>
    <w:rsid w:val="00B430BE"/>
    <w:rsid w:val="00B70158"/>
    <w:rsid w:val="00B7296E"/>
    <w:rsid w:val="00B7352C"/>
    <w:rsid w:val="00B74953"/>
    <w:rsid w:val="00B80EAE"/>
    <w:rsid w:val="00B91EB0"/>
    <w:rsid w:val="00B928E5"/>
    <w:rsid w:val="00B94F62"/>
    <w:rsid w:val="00BA0D51"/>
    <w:rsid w:val="00BB0A22"/>
    <w:rsid w:val="00BB250C"/>
    <w:rsid w:val="00BC0C78"/>
    <w:rsid w:val="00BD0620"/>
    <w:rsid w:val="00BD62EB"/>
    <w:rsid w:val="00BE0162"/>
    <w:rsid w:val="00BE1CD6"/>
    <w:rsid w:val="00BE3C30"/>
    <w:rsid w:val="00C05B01"/>
    <w:rsid w:val="00C07945"/>
    <w:rsid w:val="00C10452"/>
    <w:rsid w:val="00C113B2"/>
    <w:rsid w:val="00C1334E"/>
    <w:rsid w:val="00C31806"/>
    <w:rsid w:val="00C32191"/>
    <w:rsid w:val="00C4088C"/>
    <w:rsid w:val="00C46354"/>
    <w:rsid w:val="00C51A51"/>
    <w:rsid w:val="00C60295"/>
    <w:rsid w:val="00C741B9"/>
    <w:rsid w:val="00C816A7"/>
    <w:rsid w:val="00C819CD"/>
    <w:rsid w:val="00C85E38"/>
    <w:rsid w:val="00CA160C"/>
    <w:rsid w:val="00CA3701"/>
    <w:rsid w:val="00CA48A7"/>
    <w:rsid w:val="00CA49E1"/>
    <w:rsid w:val="00CA644C"/>
    <w:rsid w:val="00CB0EE6"/>
    <w:rsid w:val="00CB1FEC"/>
    <w:rsid w:val="00CD23CE"/>
    <w:rsid w:val="00CD6FD8"/>
    <w:rsid w:val="00CE6E1A"/>
    <w:rsid w:val="00CF08CC"/>
    <w:rsid w:val="00D16E1F"/>
    <w:rsid w:val="00D20207"/>
    <w:rsid w:val="00D233B1"/>
    <w:rsid w:val="00D359CF"/>
    <w:rsid w:val="00D370AD"/>
    <w:rsid w:val="00D373C6"/>
    <w:rsid w:val="00D44F95"/>
    <w:rsid w:val="00D50694"/>
    <w:rsid w:val="00D56619"/>
    <w:rsid w:val="00D627A4"/>
    <w:rsid w:val="00D65167"/>
    <w:rsid w:val="00D769A2"/>
    <w:rsid w:val="00D9038F"/>
    <w:rsid w:val="00D9355E"/>
    <w:rsid w:val="00DA0132"/>
    <w:rsid w:val="00DA1A09"/>
    <w:rsid w:val="00DA1DBD"/>
    <w:rsid w:val="00DB5C18"/>
    <w:rsid w:val="00DD0184"/>
    <w:rsid w:val="00DD65F1"/>
    <w:rsid w:val="00DD7B4B"/>
    <w:rsid w:val="00DE1361"/>
    <w:rsid w:val="00DE3EFB"/>
    <w:rsid w:val="00DE60A8"/>
    <w:rsid w:val="00DF388F"/>
    <w:rsid w:val="00E16D3F"/>
    <w:rsid w:val="00E23D89"/>
    <w:rsid w:val="00E24A0A"/>
    <w:rsid w:val="00E31FF1"/>
    <w:rsid w:val="00E32B44"/>
    <w:rsid w:val="00E33930"/>
    <w:rsid w:val="00E42430"/>
    <w:rsid w:val="00E4318C"/>
    <w:rsid w:val="00E5393B"/>
    <w:rsid w:val="00E74D13"/>
    <w:rsid w:val="00E90CB2"/>
    <w:rsid w:val="00EB3F99"/>
    <w:rsid w:val="00EB44FF"/>
    <w:rsid w:val="00EB783D"/>
    <w:rsid w:val="00EC0C46"/>
    <w:rsid w:val="00EC1250"/>
    <w:rsid w:val="00EE6C12"/>
    <w:rsid w:val="00EF0E5A"/>
    <w:rsid w:val="00F040AE"/>
    <w:rsid w:val="00F14874"/>
    <w:rsid w:val="00F14F7D"/>
    <w:rsid w:val="00F4187F"/>
    <w:rsid w:val="00F60236"/>
    <w:rsid w:val="00F607F8"/>
    <w:rsid w:val="00F67E37"/>
    <w:rsid w:val="00F736E6"/>
    <w:rsid w:val="00F76879"/>
    <w:rsid w:val="00F76A5B"/>
    <w:rsid w:val="00F83D51"/>
    <w:rsid w:val="00F86F60"/>
    <w:rsid w:val="00F913CD"/>
    <w:rsid w:val="00F9758D"/>
    <w:rsid w:val="00FA1649"/>
    <w:rsid w:val="00FA2621"/>
    <w:rsid w:val="00FB055F"/>
    <w:rsid w:val="00FB1712"/>
    <w:rsid w:val="00FB3C48"/>
    <w:rsid w:val="00FB5885"/>
    <w:rsid w:val="00FB6A49"/>
    <w:rsid w:val="00FC0D0F"/>
    <w:rsid w:val="00FC0F6C"/>
    <w:rsid w:val="00FC6982"/>
    <w:rsid w:val="00FC7C60"/>
    <w:rsid w:val="00FD2B5D"/>
    <w:rsid w:val="00FE6B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EBF0"/>
  <w15:docId w15:val="{4CDF3A9A-9662-4475-A041-A2F4F13F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2"/>
      </w:numPr>
    </w:pPr>
  </w:style>
  <w:style w:type="numbering" w:customStyle="1" w:styleId="CurrentList2">
    <w:name w:val="Current List2"/>
    <w:uiPriority w:val="99"/>
    <w:rsid w:val="00254FFE"/>
    <w:pPr>
      <w:numPr>
        <w:numId w:val="3"/>
      </w:numPr>
    </w:pPr>
  </w:style>
  <w:style w:type="numbering" w:customStyle="1" w:styleId="CurrentList3">
    <w:name w:val="Current List3"/>
    <w:uiPriority w:val="99"/>
    <w:rsid w:val="00254FFE"/>
    <w:pPr>
      <w:numPr>
        <w:numId w:val="4"/>
      </w:numPr>
    </w:pPr>
  </w:style>
  <w:style w:type="numbering" w:customStyle="1" w:styleId="CurrentList4">
    <w:name w:val="Current List4"/>
    <w:uiPriority w:val="99"/>
    <w:rsid w:val="00B31CD9"/>
    <w:pPr>
      <w:numPr>
        <w:numId w:val="5"/>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6"/>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8"/>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7"/>
      </w:numPr>
    </w:pPr>
  </w:style>
  <w:style w:type="numbering" w:customStyle="1" w:styleId="CurrentList7">
    <w:name w:val="Current List7"/>
    <w:uiPriority w:val="99"/>
    <w:rsid w:val="006B3E9C"/>
    <w:pPr>
      <w:numPr>
        <w:numId w:val="9"/>
      </w:numPr>
    </w:pPr>
  </w:style>
  <w:style w:type="numbering" w:customStyle="1" w:styleId="CurrentList8">
    <w:name w:val="Current List8"/>
    <w:uiPriority w:val="99"/>
    <w:rsid w:val="006B3E9C"/>
    <w:pPr>
      <w:numPr>
        <w:numId w:val="10"/>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unhideWhenUsed/>
    <w:rsid w:val="00137B4C"/>
    <w:rPr>
      <w:sz w:val="20"/>
      <w:szCs w:val="20"/>
    </w:rPr>
  </w:style>
  <w:style w:type="character" w:customStyle="1" w:styleId="CommentTextChar">
    <w:name w:val="Comment Text Char"/>
    <w:basedOn w:val="DefaultParagraphFont"/>
    <w:link w:val="CommentText"/>
    <w:uiPriority w:val="99"/>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styleId="UnresolvedMention">
    <w:name w:val="Unresolved Mention"/>
    <w:basedOn w:val="DefaultParagraphFont"/>
    <w:uiPriority w:val="99"/>
    <w:semiHidden/>
    <w:unhideWhenUsed/>
    <w:rsid w:val="00152A98"/>
    <w:rPr>
      <w:color w:val="605E5C"/>
      <w:shd w:val="clear" w:color="auto" w:fill="E1DFDD"/>
    </w:rPr>
  </w:style>
  <w:style w:type="character" w:styleId="Strong">
    <w:name w:val="Strong"/>
    <w:basedOn w:val="DefaultParagraphFont"/>
    <w:uiPriority w:val="22"/>
    <w:qFormat/>
    <w:rsid w:val="00FA2621"/>
    <w:rPr>
      <w:b/>
      <w:bCs/>
    </w:rPr>
  </w:style>
  <w:style w:type="character" w:styleId="FollowedHyperlink">
    <w:name w:val="FollowedHyperlink"/>
    <w:basedOn w:val="DefaultParagraphFont"/>
    <w:uiPriority w:val="99"/>
    <w:semiHidden/>
    <w:unhideWhenUsed/>
    <w:rsid w:val="004D5791"/>
    <w:rPr>
      <w:color w:val="00A399" w:themeColor="followedHyperlink"/>
      <w:u w:val="single"/>
    </w:rPr>
  </w:style>
  <w:style w:type="paragraph" w:styleId="Revision">
    <w:name w:val="Revision"/>
    <w:hidden/>
    <w:uiPriority w:val="99"/>
    <w:semiHidden/>
    <w:rsid w:val="00505F20"/>
    <w:rPr>
      <w:color w:val="231F20" w:themeColor="text1"/>
    </w:rPr>
  </w:style>
  <w:style w:type="paragraph" w:styleId="NormalWeb">
    <w:name w:val="Normal (Web)"/>
    <w:basedOn w:val="Normal"/>
    <w:uiPriority w:val="99"/>
    <w:semiHidden/>
    <w:unhideWhenUsed/>
    <w:rsid w:val="00CA49E1"/>
    <w:pPr>
      <w:spacing w:before="100" w:beforeAutospacing="1" w:after="100" w:afterAutospacing="1"/>
      <w:ind w:left="0"/>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609475">
      <w:bodyDiv w:val="1"/>
      <w:marLeft w:val="0"/>
      <w:marRight w:val="0"/>
      <w:marTop w:val="0"/>
      <w:marBottom w:val="0"/>
      <w:divBdr>
        <w:top w:val="none" w:sz="0" w:space="0" w:color="auto"/>
        <w:left w:val="none" w:sz="0" w:space="0" w:color="auto"/>
        <w:bottom w:val="none" w:sz="0" w:space="0" w:color="auto"/>
        <w:right w:val="none" w:sz="0" w:space="0" w:color="auto"/>
      </w:divBdr>
      <w:divsChild>
        <w:div w:id="107094108">
          <w:marLeft w:val="0"/>
          <w:marRight w:val="0"/>
          <w:marTop w:val="0"/>
          <w:marBottom w:val="360"/>
          <w:divBdr>
            <w:top w:val="none" w:sz="0" w:space="0" w:color="auto"/>
            <w:left w:val="none" w:sz="0" w:space="0" w:color="auto"/>
            <w:bottom w:val="none" w:sz="0" w:space="0" w:color="auto"/>
            <w:right w:val="none" w:sz="0" w:space="0" w:color="auto"/>
          </w:divBdr>
          <w:divsChild>
            <w:div w:id="247228838">
              <w:marLeft w:val="0"/>
              <w:marRight w:val="0"/>
              <w:marTop w:val="0"/>
              <w:marBottom w:val="360"/>
              <w:divBdr>
                <w:top w:val="none" w:sz="0" w:space="0" w:color="auto"/>
                <w:left w:val="none" w:sz="0" w:space="0" w:color="auto"/>
                <w:bottom w:val="none" w:sz="0" w:space="0" w:color="auto"/>
                <w:right w:val="none" w:sz="0" w:space="0" w:color="auto"/>
              </w:divBdr>
            </w:div>
            <w:div w:id="448470965">
              <w:marLeft w:val="0"/>
              <w:marRight w:val="0"/>
              <w:marTop w:val="0"/>
              <w:marBottom w:val="360"/>
              <w:divBdr>
                <w:top w:val="none" w:sz="0" w:space="0" w:color="auto"/>
                <w:left w:val="none" w:sz="0" w:space="0" w:color="auto"/>
                <w:bottom w:val="none" w:sz="0" w:space="0" w:color="auto"/>
                <w:right w:val="none" w:sz="0" w:space="0" w:color="auto"/>
              </w:divBdr>
            </w:div>
          </w:divsChild>
        </w:div>
        <w:div w:id="1941403645">
          <w:marLeft w:val="0"/>
          <w:marRight w:val="0"/>
          <w:marTop w:val="0"/>
          <w:marBottom w:val="360"/>
          <w:divBdr>
            <w:top w:val="none" w:sz="0" w:space="0" w:color="auto"/>
            <w:left w:val="none" w:sz="0" w:space="0" w:color="auto"/>
            <w:bottom w:val="none" w:sz="0" w:space="0" w:color="auto"/>
            <w:right w:val="none" w:sz="0" w:space="0" w:color="auto"/>
          </w:divBdr>
          <w:divsChild>
            <w:div w:id="101195636">
              <w:marLeft w:val="0"/>
              <w:marRight w:val="0"/>
              <w:marTop w:val="0"/>
              <w:marBottom w:val="360"/>
              <w:divBdr>
                <w:top w:val="none" w:sz="0" w:space="0" w:color="auto"/>
                <w:left w:val="none" w:sz="0" w:space="0" w:color="auto"/>
                <w:bottom w:val="none" w:sz="0" w:space="0" w:color="auto"/>
                <w:right w:val="none" w:sz="0" w:space="0" w:color="auto"/>
              </w:divBdr>
            </w:div>
            <w:div w:id="815492707">
              <w:marLeft w:val="0"/>
              <w:marRight w:val="0"/>
              <w:marTop w:val="0"/>
              <w:marBottom w:val="360"/>
              <w:divBdr>
                <w:top w:val="none" w:sz="0" w:space="0" w:color="auto"/>
                <w:left w:val="none" w:sz="0" w:space="0" w:color="auto"/>
                <w:bottom w:val="none" w:sz="0" w:space="0" w:color="auto"/>
                <w:right w:val="none" w:sz="0" w:space="0" w:color="auto"/>
              </w:divBdr>
            </w:div>
            <w:div w:id="204250973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86759056">
      <w:bodyDiv w:val="1"/>
      <w:marLeft w:val="0"/>
      <w:marRight w:val="0"/>
      <w:marTop w:val="0"/>
      <w:marBottom w:val="0"/>
      <w:divBdr>
        <w:top w:val="none" w:sz="0" w:space="0" w:color="auto"/>
        <w:left w:val="none" w:sz="0" w:space="0" w:color="auto"/>
        <w:bottom w:val="none" w:sz="0" w:space="0" w:color="auto"/>
        <w:right w:val="none" w:sz="0" w:space="0" w:color="auto"/>
      </w:divBdr>
      <w:divsChild>
        <w:div w:id="331955558">
          <w:marLeft w:val="0"/>
          <w:marRight w:val="0"/>
          <w:marTop w:val="0"/>
          <w:marBottom w:val="360"/>
          <w:divBdr>
            <w:top w:val="none" w:sz="0" w:space="0" w:color="auto"/>
            <w:left w:val="none" w:sz="0" w:space="0" w:color="auto"/>
            <w:bottom w:val="none" w:sz="0" w:space="0" w:color="auto"/>
            <w:right w:val="none" w:sz="0" w:space="0" w:color="auto"/>
          </w:divBdr>
        </w:div>
        <w:div w:id="438723728">
          <w:marLeft w:val="0"/>
          <w:marRight w:val="0"/>
          <w:marTop w:val="0"/>
          <w:marBottom w:val="360"/>
          <w:divBdr>
            <w:top w:val="none" w:sz="0" w:space="0" w:color="auto"/>
            <w:left w:val="none" w:sz="0" w:space="0" w:color="auto"/>
            <w:bottom w:val="none" w:sz="0" w:space="0" w:color="auto"/>
            <w:right w:val="none" w:sz="0" w:space="0" w:color="auto"/>
          </w:divBdr>
        </w:div>
        <w:div w:id="1790198278">
          <w:marLeft w:val="0"/>
          <w:marRight w:val="0"/>
          <w:marTop w:val="0"/>
          <w:marBottom w:val="360"/>
          <w:divBdr>
            <w:top w:val="none" w:sz="0" w:space="0" w:color="auto"/>
            <w:left w:val="none" w:sz="0" w:space="0" w:color="auto"/>
            <w:bottom w:val="none" w:sz="0" w:space="0" w:color="auto"/>
            <w:right w:val="none" w:sz="0" w:space="0" w:color="auto"/>
          </w:divBdr>
        </w:div>
        <w:div w:id="1831478119">
          <w:marLeft w:val="0"/>
          <w:marRight w:val="0"/>
          <w:marTop w:val="0"/>
          <w:marBottom w:val="360"/>
          <w:divBdr>
            <w:top w:val="none" w:sz="0" w:space="0" w:color="auto"/>
            <w:left w:val="none" w:sz="0" w:space="0" w:color="auto"/>
            <w:bottom w:val="none" w:sz="0" w:space="0" w:color="auto"/>
            <w:right w:val="none" w:sz="0" w:space="0" w:color="auto"/>
          </w:divBdr>
        </w:div>
        <w:div w:id="2131706365">
          <w:marLeft w:val="0"/>
          <w:marRight w:val="0"/>
          <w:marTop w:val="0"/>
          <w:marBottom w:val="3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Atiglajul/Downloads/049%20Maternity%20Adoption%20and%20Paternity%20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employers-paternity-pay-leave/eligibili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working-when-pregnant-your-righ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snic\AppData\Local\Microsoft\Windows\INetCache\Content.Outlook\N2M3IJYZ\MSE%20ICS%20Policy%20Template%20Draft%20V3.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D983C6DD6CA4FB798FFE5ED97F751" ma:contentTypeVersion="18" ma:contentTypeDescription="Create a new document." ma:contentTypeScope="" ma:versionID="6233c8452370700052c7bcd48d096645">
  <xsd:schema xmlns:xsd="http://www.w3.org/2001/XMLSchema" xmlns:xs="http://www.w3.org/2001/XMLSchema" xmlns:p="http://schemas.microsoft.com/office/2006/metadata/properties" xmlns:ns1="http://schemas.microsoft.com/sharepoint/v3" xmlns:ns2="50a69fdf-07a1-4535-917f-f731e83d1ce8" xmlns:ns3="9f7c630f-7b21-41af-8e66-c00e7f0a0ae0" targetNamespace="http://schemas.microsoft.com/office/2006/metadata/properties" ma:root="true" ma:fieldsID="06dc70d6c1c03b68e8db0c84741c9e1c" ns1:_="" ns2:_="" ns3:_="">
    <xsd:import namespace="http://schemas.microsoft.com/sharepoint/v3"/>
    <xsd:import namespace="50a69fdf-07a1-4535-917f-f731e83d1ce8"/>
    <xsd:import namespace="9f7c630f-7b21-41af-8e66-c00e7f0a0a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69fdf-07a1-4535-917f-f731e83d1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c630f-7b21-41af-8e66-c00e7f0a0a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4dcb219-ae9d-403c-93e2-78a7f10ae557}" ma:internalName="TaxCatchAll" ma:showField="CatchAllData" ma:web="9f7c630f-7b21-41af-8e66-c00e7f0a0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f7c630f-7b21-41af-8e66-c00e7f0a0ae0" xsi:nil="true"/>
    <lcf76f155ced4ddcb4097134ff3c332f xmlns="50a69fdf-07a1-4535-917f-f731e83d1c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427A29-D472-4AC5-9DC0-7E14B72B0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a69fdf-07a1-4535-917f-f731e83d1ce8"/>
    <ds:schemaRef ds:uri="9f7c630f-7b21-41af-8e66-c00e7f0a0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3.xml><?xml version="1.0" encoding="utf-8"?>
<ds:datastoreItem xmlns:ds="http://schemas.openxmlformats.org/officeDocument/2006/customXml" ds:itemID="{78A3F799-3CF8-4455-AF15-AD7C3E15BF83}">
  <ds:schemaRefs>
    <ds:schemaRef ds:uri="http://schemas.microsoft.com/sharepoint/v3/contenttype/forms"/>
  </ds:schemaRefs>
</ds:datastoreItem>
</file>

<file path=customXml/itemProps4.xml><?xml version="1.0" encoding="utf-8"?>
<ds:datastoreItem xmlns:ds="http://schemas.openxmlformats.org/officeDocument/2006/customXml" ds:itemID="{B3EDED3B-7546-4604-B471-4A2934438F01}">
  <ds:schemaRefs>
    <ds:schemaRef ds:uri="http://schemas.microsoft.com/office/2006/metadata/properties"/>
    <ds:schemaRef ds:uri="http://schemas.microsoft.com/office/infopath/2007/PartnerControls"/>
    <ds:schemaRef ds:uri="http://schemas.microsoft.com/sharepoint/v3"/>
    <ds:schemaRef ds:uri="9f7c630f-7b21-41af-8e66-c00e7f0a0ae0"/>
    <ds:schemaRef ds:uri="50a69fdf-07a1-4535-917f-f731e83d1ce8"/>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MSE ICS Policy Template Draft V3</Template>
  <TotalTime>42</TotalTime>
  <Pages>29</Pages>
  <Words>7962</Words>
  <Characters>45387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53243</CharactersWithSpaces>
  <SharedDoc>false</SharedDoc>
  <HyperlinkBase/>
  <HLinks>
    <vt:vector size="318" baseType="variant">
      <vt:variant>
        <vt:i4>1966154</vt:i4>
      </vt:variant>
      <vt:variant>
        <vt:i4>309</vt:i4>
      </vt:variant>
      <vt:variant>
        <vt:i4>0</vt:i4>
      </vt:variant>
      <vt:variant>
        <vt:i4>5</vt:i4>
      </vt:variant>
      <vt:variant>
        <vt:lpwstr>C:\Users\Atiglajul\Downloads\049 Maternity Adoption and Paternity Policy</vt:lpwstr>
      </vt:variant>
      <vt:variant>
        <vt:lpwstr/>
      </vt:variant>
      <vt:variant>
        <vt:i4>1376286</vt:i4>
      </vt:variant>
      <vt:variant>
        <vt:i4>306</vt:i4>
      </vt:variant>
      <vt:variant>
        <vt:i4>0</vt:i4>
      </vt:variant>
      <vt:variant>
        <vt:i4>5</vt:i4>
      </vt:variant>
      <vt:variant>
        <vt:lpwstr>https://www.gov.uk/employers-paternity-pay-leave/eligibility</vt:lpwstr>
      </vt:variant>
      <vt:variant>
        <vt:lpwstr/>
      </vt:variant>
      <vt:variant>
        <vt:i4>327694</vt:i4>
      </vt:variant>
      <vt:variant>
        <vt:i4>303</vt:i4>
      </vt:variant>
      <vt:variant>
        <vt:i4>0</vt:i4>
      </vt:variant>
      <vt:variant>
        <vt:i4>5</vt:i4>
      </vt:variant>
      <vt:variant>
        <vt:lpwstr>https://www.gov.uk/working-when-pregnant-your-rights</vt:lpwstr>
      </vt:variant>
      <vt:variant>
        <vt:lpwstr/>
      </vt:variant>
      <vt:variant>
        <vt:i4>1114163</vt:i4>
      </vt:variant>
      <vt:variant>
        <vt:i4>296</vt:i4>
      </vt:variant>
      <vt:variant>
        <vt:i4>0</vt:i4>
      </vt:variant>
      <vt:variant>
        <vt:i4>5</vt:i4>
      </vt:variant>
      <vt:variant>
        <vt:lpwstr/>
      </vt:variant>
      <vt:variant>
        <vt:lpwstr>_Toc111052651</vt:lpwstr>
      </vt:variant>
      <vt:variant>
        <vt:i4>1114163</vt:i4>
      </vt:variant>
      <vt:variant>
        <vt:i4>290</vt:i4>
      </vt:variant>
      <vt:variant>
        <vt:i4>0</vt:i4>
      </vt:variant>
      <vt:variant>
        <vt:i4>5</vt:i4>
      </vt:variant>
      <vt:variant>
        <vt:lpwstr/>
      </vt:variant>
      <vt:variant>
        <vt:lpwstr>_Toc111052650</vt:lpwstr>
      </vt:variant>
      <vt:variant>
        <vt:i4>1048627</vt:i4>
      </vt:variant>
      <vt:variant>
        <vt:i4>284</vt:i4>
      </vt:variant>
      <vt:variant>
        <vt:i4>0</vt:i4>
      </vt:variant>
      <vt:variant>
        <vt:i4>5</vt:i4>
      </vt:variant>
      <vt:variant>
        <vt:lpwstr/>
      </vt:variant>
      <vt:variant>
        <vt:lpwstr>_Toc111052649</vt:lpwstr>
      </vt:variant>
      <vt:variant>
        <vt:i4>1048627</vt:i4>
      </vt:variant>
      <vt:variant>
        <vt:i4>278</vt:i4>
      </vt:variant>
      <vt:variant>
        <vt:i4>0</vt:i4>
      </vt:variant>
      <vt:variant>
        <vt:i4>5</vt:i4>
      </vt:variant>
      <vt:variant>
        <vt:lpwstr/>
      </vt:variant>
      <vt:variant>
        <vt:lpwstr>_Toc111052648</vt:lpwstr>
      </vt:variant>
      <vt:variant>
        <vt:i4>1048627</vt:i4>
      </vt:variant>
      <vt:variant>
        <vt:i4>272</vt:i4>
      </vt:variant>
      <vt:variant>
        <vt:i4>0</vt:i4>
      </vt:variant>
      <vt:variant>
        <vt:i4>5</vt:i4>
      </vt:variant>
      <vt:variant>
        <vt:lpwstr/>
      </vt:variant>
      <vt:variant>
        <vt:lpwstr>_Toc111052647</vt:lpwstr>
      </vt:variant>
      <vt:variant>
        <vt:i4>1048627</vt:i4>
      </vt:variant>
      <vt:variant>
        <vt:i4>266</vt:i4>
      </vt:variant>
      <vt:variant>
        <vt:i4>0</vt:i4>
      </vt:variant>
      <vt:variant>
        <vt:i4>5</vt:i4>
      </vt:variant>
      <vt:variant>
        <vt:lpwstr/>
      </vt:variant>
      <vt:variant>
        <vt:lpwstr>_Toc111052646</vt:lpwstr>
      </vt:variant>
      <vt:variant>
        <vt:i4>1048627</vt:i4>
      </vt:variant>
      <vt:variant>
        <vt:i4>260</vt:i4>
      </vt:variant>
      <vt:variant>
        <vt:i4>0</vt:i4>
      </vt:variant>
      <vt:variant>
        <vt:i4>5</vt:i4>
      </vt:variant>
      <vt:variant>
        <vt:lpwstr/>
      </vt:variant>
      <vt:variant>
        <vt:lpwstr>_Toc111052645</vt:lpwstr>
      </vt:variant>
      <vt:variant>
        <vt:i4>1048627</vt:i4>
      </vt:variant>
      <vt:variant>
        <vt:i4>254</vt:i4>
      </vt:variant>
      <vt:variant>
        <vt:i4>0</vt:i4>
      </vt:variant>
      <vt:variant>
        <vt:i4>5</vt:i4>
      </vt:variant>
      <vt:variant>
        <vt:lpwstr/>
      </vt:variant>
      <vt:variant>
        <vt:lpwstr>_Toc111052644</vt:lpwstr>
      </vt:variant>
      <vt:variant>
        <vt:i4>1048627</vt:i4>
      </vt:variant>
      <vt:variant>
        <vt:i4>248</vt:i4>
      </vt:variant>
      <vt:variant>
        <vt:i4>0</vt:i4>
      </vt:variant>
      <vt:variant>
        <vt:i4>5</vt:i4>
      </vt:variant>
      <vt:variant>
        <vt:lpwstr/>
      </vt:variant>
      <vt:variant>
        <vt:lpwstr>_Toc111052643</vt:lpwstr>
      </vt:variant>
      <vt:variant>
        <vt:i4>1048627</vt:i4>
      </vt:variant>
      <vt:variant>
        <vt:i4>242</vt:i4>
      </vt:variant>
      <vt:variant>
        <vt:i4>0</vt:i4>
      </vt:variant>
      <vt:variant>
        <vt:i4>5</vt:i4>
      </vt:variant>
      <vt:variant>
        <vt:lpwstr/>
      </vt:variant>
      <vt:variant>
        <vt:lpwstr>_Toc111052642</vt:lpwstr>
      </vt:variant>
      <vt:variant>
        <vt:i4>1048627</vt:i4>
      </vt:variant>
      <vt:variant>
        <vt:i4>236</vt:i4>
      </vt:variant>
      <vt:variant>
        <vt:i4>0</vt:i4>
      </vt:variant>
      <vt:variant>
        <vt:i4>5</vt:i4>
      </vt:variant>
      <vt:variant>
        <vt:lpwstr/>
      </vt:variant>
      <vt:variant>
        <vt:lpwstr>_Toc111052641</vt:lpwstr>
      </vt:variant>
      <vt:variant>
        <vt:i4>1048627</vt:i4>
      </vt:variant>
      <vt:variant>
        <vt:i4>230</vt:i4>
      </vt:variant>
      <vt:variant>
        <vt:i4>0</vt:i4>
      </vt:variant>
      <vt:variant>
        <vt:i4>5</vt:i4>
      </vt:variant>
      <vt:variant>
        <vt:lpwstr/>
      </vt:variant>
      <vt:variant>
        <vt:lpwstr>_Toc111052640</vt:lpwstr>
      </vt:variant>
      <vt:variant>
        <vt:i4>1507379</vt:i4>
      </vt:variant>
      <vt:variant>
        <vt:i4>224</vt:i4>
      </vt:variant>
      <vt:variant>
        <vt:i4>0</vt:i4>
      </vt:variant>
      <vt:variant>
        <vt:i4>5</vt:i4>
      </vt:variant>
      <vt:variant>
        <vt:lpwstr/>
      </vt:variant>
      <vt:variant>
        <vt:lpwstr>_Toc111052639</vt:lpwstr>
      </vt:variant>
      <vt:variant>
        <vt:i4>1507379</vt:i4>
      </vt:variant>
      <vt:variant>
        <vt:i4>218</vt:i4>
      </vt:variant>
      <vt:variant>
        <vt:i4>0</vt:i4>
      </vt:variant>
      <vt:variant>
        <vt:i4>5</vt:i4>
      </vt:variant>
      <vt:variant>
        <vt:lpwstr/>
      </vt:variant>
      <vt:variant>
        <vt:lpwstr>_Toc111052638</vt:lpwstr>
      </vt:variant>
      <vt:variant>
        <vt:i4>1507379</vt:i4>
      </vt:variant>
      <vt:variant>
        <vt:i4>212</vt:i4>
      </vt:variant>
      <vt:variant>
        <vt:i4>0</vt:i4>
      </vt:variant>
      <vt:variant>
        <vt:i4>5</vt:i4>
      </vt:variant>
      <vt:variant>
        <vt:lpwstr/>
      </vt:variant>
      <vt:variant>
        <vt:lpwstr>_Toc111052637</vt:lpwstr>
      </vt:variant>
      <vt:variant>
        <vt:i4>1507379</vt:i4>
      </vt:variant>
      <vt:variant>
        <vt:i4>206</vt:i4>
      </vt:variant>
      <vt:variant>
        <vt:i4>0</vt:i4>
      </vt:variant>
      <vt:variant>
        <vt:i4>5</vt:i4>
      </vt:variant>
      <vt:variant>
        <vt:lpwstr/>
      </vt:variant>
      <vt:variant>
        <vt:lpwstr>_Toc111052636</vt:lpwstr>
      </vt:variant>
      <vt:variant>
        <vt:i4>1507379</vt:i4>
      </vt:variant>
      <vt:variant>
        <vt:i4>200</vt:i4>
      </vt:variant>
      <vt:variant>
        <vt:i4>0</vt:i4>
      </vt:variant>
      <vt:variant>
        <vt:i4>5</vt:i4>
      </vt:variant>
      <vt:variant>
        <vt:lpwstr/>
      </vt:variant>
      <vt:variant>
        <vt:lpwstr>_Toc111052635</vt:lpwstr>
      </vt:variant>
      <vt:variant>
        <vt:i4>1507379</vt:i4>
      </vt:variant>
      <vt:variant>
        <vt:i4>194</vt:i4>
      </vt:variant>
      <vt:variant>
        <vt:i4>0</vt:i4>
      </vt:variant>
      <vt:variant>
        <vt:i4>5</vt:i4>
      </vt:variant>
      <vt:variant>
        <vt:lpwstr/>
      </vt:variant>
      <vt:variant>
        <vt:lpwstr>_Toc111052634</vt:lpwstr>
      </vt:variant>
      <vt:variant>
        <vt:i4>1507379</vt:i4>
      </vt:variant>
      <vt:variant>
        <vt:i4>188</vt:i4>
      </vt:variant>
      <vt:variant>
        <vt:i4>0</vt:i4>
      </vt:variant>
      <vt:variant>
        <vt:i4>5</vt:i4>
      </vt:variant>
      <vt:variant>
        <vt:lpwstr/>
      </vt:variant>
      <vt:variant>
        <vt:lpwstr>_Toc111052633</vt:lpwstr>
      </vt:variant>
      <vt:variant>
        <vt:i4>1507379</vt:i4>
      </vt:variant>
      <vt:variant>
        <vt:i4>182</vt:i4>
      </vt:variant>
      <vt:variant>
        <vt:i4>0</vt:i4>
      </vt:variant>
      <vt:variant>
        <vt:i4>5</vt:i4>
      </vt:variant>
      <vt:variant>
        <vt:lpwstr/>
      </vt:variant>
      <vt:variant>
        <vt:lpwstr>_Toc111052632</vt:lpwstr>
      </vt:variant>
      <vt:variant>
        <vt:i4>1507379</vt:i4>
      </vt:variant>
      <vt:variant>
        <vt:i4>176</vt:i4>
      </vt:variant>
      <vt:variant>
        <vt:i4>0</vt:i4>
      </vt:variant>
      <vt:variant>
        <vt:i4>5</vt:i4>
      </vt:variant>
      <vt:variant>
        <vt:lpwstr/>
      </vt:variant>
      <vt:variant>
        <vt:lpwstr>_Toc111052631</vt:lpwstr>
      </vt:variant>
      <vt:variant>
        <vt:i4>1507379</vt:i4>
      </vt:variant>
      <vt:variant>
        <vt:i4>170</vt:i4>
      </vt:variant>
      <vt:variant>
        <vt:i4>0</vt:i4>
      </vt:variant>
      <vt:variant>
        <vt:i4>5</vt:i4>
      </vt:variant>
      <vt:variant>
        <vt:lpwstr/>
      </vt:variant>
      <vt:variant>
        <vt:lpwstr>_Toc111052630</vt:lpwstr>
      </vt:variant>
      <vt:variant>
        <vt:i4>1441843</vt:i4>
      </vt:variant>
      <vt:variant>
        <vt:i4>164</vt:i4>
      </vt:variant>
      <vt:variant>
        <vt:i4>0</vt:i4>
      </vt:variant>
      <vt:variant>
        <vt:i4>5</vt:i4>
      </vt:variant>
      <vt:variant>
        <vt:lpwstr/>
      </vt:variant>
      <vt:variant>
        <vt:lpwstr>_Toc111052629</vt:lpwstr>
      </vt:variant>
      <vt:variant>
        <vt:i4>1441843</vt:i4>
      </vt:variant>
      <vt:variant>
        <vt:i4>158</vt:i4>
      </vt:variant>
      <vt:variant>
        <vt:i4>0</vt:i4>
      </vt:variant>
      <vt:variant>
        <vt:i4>5</vt:i4>
      </vt:variant>
      <vt:variant>
        <vt:lpwstr/>
      </vt:variant>
      <vt:variant>
        <vt:lpwstr>_Toc111052628</vt:lpwstr>
      </vt:variant>
      <vt:variant>
        <vt:i4>1441843</vt:i4>
      </vt:variant>
      <vt:variant>
        <vt:i4>152</vt:i4>
      </vt:variant>
      <vt:variant>
        <vt:i4>0</vt:i4>
      </vt:variant>
      <vt:variant>
        <vt:i4>5</vt:i4>
      </vt:variant>
      <vt:variant>
        <vt:lpwstr/>
      </vt:variant>
      <vt:variant>
        <vt:lpwstr>_Toc111052627</vt:lpwstr>
      </vt:variant>
      <vt:variant>
        <vt:i4>1441843</vt:i4>
      </vt:variant>
      <vt:variant>
        <vt:i4>146</vt:i4>
      </vt:variant>
      <vt:variant>
        <vt:i4>0</vt:i4>
      </vt:variant>
      <vt:variant>
        <vt:i4>5</vt:i4>
      </vt:variant>
      <vt:variant>
        <vt:lpwstr/>
      </vt:variant>
      <vt:variant>
        <vt:lpwstr>_Toc111052626</vt:lpwstr>
      </vt:variant>
      <vt:variant>
        <vt:i4>1441843</vt:i4>
      </vt:variant>
      <vt:variant>
        <vt:i4>140</vt:i4>
      </vt:variant>
      <vt:variant>
        <vt:i4>0</vt:i4>
      </vt:variant>
      <vt:variant>
        <vt:i4>5</vt:i4>
      </vt:variant>
      <vt:variant>
        <vt:lpwstr/>
      </vt:variant>
      <vt:variant>
        <vt:lpwstr>_Toc111052625</vt:lpwstr>
      </vt:variant>
      <vt:variant>
        <vt:i4>1441843</vt:i4>
      </vt:variant>
      <vt:variant>
        <vt:i4>134</vt:i4>
      </vt:variant>
      <vt:variant>
        <vt:i4>0</vt:i4>
      </vt:variant>
      <vt:variant>
        <vt:i4>5</vt:i4>
      </vt:variant>
      <vt:variant>
        <vt:lpwstr/>
      </vt:variant>
      <vt:variant>
        <vt:lpwstr>_Toc111052624</vt:lpwstr>
      </vt:variant>
      <vt:variant>
        <vt:i4>1441843</vt:i4>
      </vt:variant>
      <vt:variant>
        <vt:i4>128</vt:i4>
      </vt:variant>
      <vt:variant>
        <vt:i4>0</vt:i4>
      </vt:variant>
      <vt:variant>
        <vt:i4>5</vt:i4>
      </vt:variant>
      <vt:variant>
        <vt:lpwstr/>
      </vt:variant>
      <vt:variant>
        <vt:lpwstr>_Toc111052623</vt:lpwstr>
      </vt:variant>
      <vt:variant>
        <vt:i4>1441843</vt:i4>
      </vt:variant>
      <vt:variant>
        <vt:i4>122</vt:i4>
      </vt:variant>
      <vt:variant>
        <vt:i4>0</vt:i4>
      </vt:variant>
      <vt:variant>
        <vt:i4>5</vt:i4>
      </vt:variant>
      <vt:variant>
        <vt:lpwstr/>
      </vt:variant>
      <vt:variant>
        <vt:lpwstr>_Toc111052622</vt:lpwstr>
      </vt:variant>
      <vt:variant>
        <vt:i4>1441843</vt:i4>
      </vt:variant>
      <vt:variant>
        <vt:i4>116</vt:i4>
      </vt:variant>
      <vt:variant>
        <vt:i4>0</vt:i4>
      </vt:variant>
      <vt:variant>
        <vt:i4>5</vt:i4>
      </vt:variant>
      <vt:variant>
        <vt:lpwstr/>
      </vt:variant>
      <vt:variant>
        <vt:lpwstr>_Toc111052621</vt:lpwstr>
      </vt:variant>
      <vt:variant>
        <vt:i4>1441843</vt:i4>
      </vt:variant>
      <vt:variant>
        <vt:i4>110</vt:i4>
      </vt:variant>
      <vt:variant>
        <vt:i4>0</vt:i4>
      </vt:variant>
      <vt:variant>
        <vt:i4>5</vt:i4>
      </vt:variant>
      <vt:variant>
        <vt:lpwstr/>
      </vt:variant>
      <vt:variant>
        <vt:lpwstr>_Toc111052620</vt:lpwstr>
      </vt:variant>
      <vt:variant>
        <vt:i4>1376307</vt:i4>
      </vt:variant>
      <vt:variant>
        <vt:i4>104</vt:i4>
      </vt:variant>
      <vt:variant>
        <vt:i4>0</vt:i4>
      </vt:variant>
      <vt:variant>
        <vt:i4>5</vt:i4>
      </vt:variant>
      <vt:variant>
        <vt:lpwstr/>
      </vt:variant>
      <vt:variant>
        <vt:lpwstr>_Toc111052619</vt:lpwstr>
      </vt:variant>
      <vt:variant>
        <vt:i4>1376307</vt:i4>
      </vt:variant>
      <vt:variant>
        <vt:i4>98</vt:i4>
      </vt:variant>
      <vt:variant>
        <vt:i4>0</vt:i4>
      </vt:variant>
      <vt:variant>
        <vt:i4>5</vt:i4>
      </vt:variant>
      <vt:variant>
        <vt:lpwstr/>
      </vt:variant>
      <vt:variant>
        <vt:lpwstr>_Toc111052618</vt:lpwstr>
      </vt:variant>
      <vt:variant>
        <vt:i4>1376307</vt:i4>
      </vt:variant>
      <vt:variant>
        <vt:i4>92</vt:i4>
      </vt:variant>
      <vt:variant>
        <vt:i4>0</vt:i4>
      </vt:variant>
      <vt:variant>
        <vt:i4>5</vt:i4>
      </vt:variant>
      <vt:variant>
        <vt:lpwstr/>
      </vt:variant>
      <vt:variant>
        <vt:lpwstr>_Toc111052617</vt:lpwstr>
      </vt:variant>
      <vt:variant>
        <vt:i4>1376307</vt:i4>
      </vt:variant>
      <vt:variant>
        <vt:i4>86</vt:i4>
      </vt:variant>
      <vt:variant>
        <vt:i4>0</vt:i4>
      </vt:variant>
      <vt:variant>
        <vt:i4>5</vt:i4>
      </vt:variant>
      <vt:variant>
        <vt:lpwstr/>
      </vt:variant>
      <vt:variant>
        <vt:lpwstr>_Toc111052616</vt:lpwstr>
      </vt:variant>
      <vt:variant>
        <vt:i4>1376307</vt:i4>
      </vt:variant>
      <vt:variant>
        <vt:i4>80</vt:i4>
      </vt:variant>
      <vt:variant>
        <vt:i4>0</vt:i4>
      </vt:variant>
      <vt:variant>
        <vt:i4>5</vt:i4>
      </vt:variant>
      <vt:variant>
        <vt:lpwstr/>
      </vt:variant>
      <vt:variant>
        <vt:lpwstr>_Toc111052615</vt:lpwstr>
      </vt:variant>
      <vt:variant>
        <vt:i4>1376307</vt:i4>
      </vt:variant>
      <vt:variant>
        <vt:i4>74</vt:i4>
      </vt:variant>
      <vt:variant>
        <vt:i4>0</vt:i4>
      </vt:variant>
      <vt:variant>
        <vt:i4>5</vt:i4>
      </vt:variant>
      <vt:variant>
        <vt:lpwstr/>
      </vt:variant>
      <vt:variant>
        <vt:lpwstr>_Toc111052614</vt:lpwstr>
      </vt:variant>
      <vt:variant>
        <vt:i4>1376307</vt:i4>
      </vt:variant>
      <vt:variant>
        <vt:i4>68</vt:i4>
      </vt:variant>
      <vt:variant>
        <vt:i4>0</vt:i4>
      </vt:variant>
      <vt:variant>
        <vt:i4>5</vt:i4>
      </vt:variant>
      <vt:variant>
        <vt:lpwstr/>
      </vt:variant>
      <vt:variant>
        <vt:lpwstr>_Toc111052613</vt:lpwstr>
      </vt:variant>
      <vt:variant>
        <vt:i4>1376307</vt:i4>
      </vt:variant>
      <vt:variant>
        <vt:i4>62</vt:i4>
      </vt:variant>
      <vt:variant>
        <vt:i4>0</vt:i4>
      </vt:variant>
      <vt:variant>
        <vt:i4>5</vt:i4>
      </vt:variant>
      <vt:variant>
        <vt:lpwstr/>
      </vt:variant>
      <vt:variant>
        <vt:lpwstr>_Toc111052612</vt:lpwstr>
      </vt:variant>
      <vt:variant>
        <vt:i4>1376307</vt:i4>
      </vt:variant>
      <vt:variant>
        <vt:i4>56</vt:i4>
      </vt:variant>
      <vt:variant>
        <vt:i4>0</vt:i4>
      </vt:variant>
      <vt:variant>
        <vt:i4>5</vt:i4>
      </vt:variant>
      <vt:variant>
        <vt:lpwstr/>
      </vt:variant>
      <vt:variant>
        <vt:lpwstr>_Toc111052611</vt:lpwstr>
      </vt:variant>
      <vt:variant>
        <vt:i4>1376307</vt:i4>
      </vt:variant>
      <vt:variant>
        <vt:i4>50</vt:i4>
      </vt:variant>
      <vt:variant>
        <vt:i4>0</vt:i4>
      </vt:variant>
      <vt:variant>
        <vt:i4>5</vt:i4>
      </vt:variant>
      <vt:variant>
        <vt:lpwstr/>
      </vt:variant>
      <vt:variant>
        <vt:lpwstr>_Toc111052610</vt:lpwstr>
      </vt:variant>
      <vt:variant>
        <vt:i4>1310771</vt:i4>
      </vt:variant>
      <vt:variant>
        <vt:i4>44</vt:i4>
      </vt:variant>
      <vt:variant>
        <vt:i4>0</vt:i4>
      </vt:variant>
      <vt:variant>
        <vt:i4>5</vt:i4>
      </vt:variant>
      <vt:variant>
        <vt:lpwstr/>
      </vt:variant>
      <vt:variant>
        <vt:lpwstr>_Toc111052609</vt:lpwstr>
      </vt:variant>
      <vt:variant>
        <vt:i4>1310771</vt:i4>
      </vt:variant>
      <vt:variant>
        <vt:i4>38</vt:i4>
      </vt:variant>
      <vt:variant>
        <vt:i4>0</vt:i4>
      </vt:variant>
      <vt:variant>
        <vt:i4>5</vt:i4>
      </vt:variant>
      <vt:variant>
        <vt:lpwstr/>
      </vt:variant>
      <vt:variant>
        <vt:lpwstr>_Toc111052608</vt:lpwstr>
      </vt:variant>
      <vt:variant>
        <vt:i4>1310771</vt:i4>
      </vt:variant>
      <vt:variant>
        <vt:i4>32</vt:i4>
      </vt:variant>
      <vt:variant>
        <vt:i4>0</vt:i4>
      </vt:variant>
      <vt:variant>
        <vt:i4>5</vt:i4>
      </vt:variant>
      <vt:variant>
        <vt:lpwstr/>
      </vt:variant>
      <vt:variant>
        <vt:lpwstr>_Toc111052607</vt:lpwstr>
      </vt:variant>
      <vt:variant>
        <vt:i4>1310771</vt:i4>
      </vt:variant>
      <vt:variant>
        <vt:i4>26</vt:i4>
      </vt:variant>
      <vt:variant>
        <vt:i4>0</vt:i4>
      </vt:variant>
      <vt:variant>
        <vt:i4>5</vt:i4>
      </vt:variant>
      <vt:variant>
        <vt:lpwstr/>
      </vt:variant>
      <vt:variant>
        <vt:lpwstr>_Toc111052606</vt:lpwstr>
      </vt:variant>
      <vt:variant>
        <vt:i4>1310771</vt:i4>
      </vt:variant>
      <vt:variant>
        <vt:i4>20</vt:i4>
      </vt:variant>
      <vt:variant>
        <vt:i4>0</vt:i4>
      </vt:variant>
      <vt:variant>
        <vt:i4>5</vt:i4>
      </vt:variant>
      <vt:variant>
        <vt:lpwstr/>
      </vt:variant>
      <vt:variant>
        <vt:lpwstr>_Toc111052605</vt:lpwstr>
      </vt:variant>
      <vt:variant>
        <vt:i4>1310771</vt:i4>
      </vt:variant>
      <vt:variant>
        <vt:i4>14</vt:i4>
      </vt:variant>
      <vt:variant>
        <vt:i4>0</vt:i4>
      </vt:variant>
      <vt:variant>
        <vt:i4>5</vt:i4>
      </vt:variant>
      <vt:variant>
        <vt:lpwstr/>
      </vt:variant>
      <vt:variant>
        <vt:lpwstr>_Toc111052604</vt:lpwstr>
      </vt:variant>
      <vt:variant>
        <vt:i4>1310771</vt:i4>
      </vt:variant>
      <vt:variant>
        <vt:i4>8</vt:i4>
      </vt:variant>
      <vt:variant>
        <vt:i4>0</vt:i4>
      </vt:variant>
      <vt:variant>
        <vt:i4>5</vt:i4>
      </vt:variant>
      <vt:variant>
        <vt:lpwstr/>
      </vt:variant>
      <vt:variant>
        <vt:lpwstr>_Toc111052603</vt:lpwstr>
      </vt:variant>
      <vt:variant>
        <vt:i4>1310771</vt:i4>
      </vt:variant>
      <vt:variant>
        <vt:i4>2</vt:i4>
      </vt:variant>
      <vt:variant>
        <vt:i4>0</vt:i4>
      </vt:variant>
      <vt:variant>
        <vt:i4>5</vt:i4>
      </vt:variant>
      <vt:variant>
        <vt:lpwstr/>
      </vt:variant>
      <vt:variant>
        <vt:lpwstr>_Toc111052602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Nicola (07G) Thurrock CCG</dc:creator>
  <cp:keywords/>
  <dc:description/>
  <cp:lastModifiedBy>CHASNEY, Helen (NHS MID AND SOUTH ESSEX ICB - 07G)</cp:lastModifiedBy>
  <cp:revision>9</cp:revision>
  <cp:lastPrinted>2024-04-12T21:20:00Z</cp:lastPrinted>
  <dcterms:created xsi:type="dcterms:W3CDTF">2025-09-05T08:35:00Z</dcterms:created>
  <dcterms:modified xsi:type="dcterms:W3CDTF">2025-09-08T08:07:00Z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0x0101002E5D983C6DD6CA4FB798FFE5ED97F751</vt:lpwstr>
  </property>
</Properties>
</file>